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center"/>
        <w:rPr>
          <w:rFonts w:asciiTheme="majorBidi" w:eastAsia="TimesNewRomanPSMT" w:hAnsiTheme="majorBidi" w:cstheme="majorBidi"/>
          <w:b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color w:val="000000" w:themeColor="text1"/>
          <w:sz w:val="20"/>
          <w:szCs w:val="20"/>
        </w:rPr>
        <w:t>Aleksandar Shopov (also Sopov), Ph.D.</w:t>
      </w:r>
    </w:p>
    <w:p w:rsidR="00382E38" w:rsidRPr="00FC33D3" w:rsidRDefault="00382E38" w:rsidP="00382E38">
      <w:pPr>
        <w:contextualSpacing/>
        <w:jc w:val="center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</w:pPr>
    </w:p>
    <w:p w:rsidR="00382E38" w:rsidRPr="00FC33D3" w:rsidRDefault="00382E38" w:rsidP="00382E38">
      <w:pPr>
        <w:shd w:val="clear" w:color="auto" w:fill="FFFFFF"/>
        <w:jc w:val="center"/>
        <w:rPr>
          <w:rFonts w:asciiTheme="majorBidi" w:hAnsiTheme="majorBidi" w:cstheme="majorBidi"/>
          <w:color w:val="500050"/>
          <w:sz w:val="20"/>
          <w:szCs w:val="20"/>
        </w:rPr>
      </w:pPr>
      <w:r w:rsidRPr="00FC33D3">
        <w:rPr>
          <w:rFonts w:asciiTheme="majorBidi" w:hAnsiTheme="majorBidi" w:cstheme="majorBidi"/>
          <w:color w:val="000000"/>
          <w:sz w:val="20"/>
          <w:szCs w:val="20"/>
        </w:rPr>
        <w:t>Assistant Professor of Early Modern Ottoman History</w:t>
      </w:r>
    </w:p>
    <w:p w:rsidR="00382E38" w:rsidRPr="00FC33D3" w:rsidRDefault="00382E38" w:rsidP="00382E38">
      <w:pPr>
        <w:shd w:val="clear" w:color="auto" w:fill="FFFFFF"/>
        <w:jc w:val="center"/>
        <w:rPr>
          <w:rFonts w:asciiTheme="majorBidi" w:hAnsiTheme="majorBidi" w:cstheme="majorBidi"/>
          <w:color w:val="500050"/>
          <w:sz w:val="20"/>
          <w:szCs w:val="20"/>
        </w:rPr>
      </w:pPr>
      <w:r w:rsidRPr="00FC33D3">
        <w:rPr>
          <w:rFonts w:asciiTheme="majorBidi" w:hAnsiTheme="majorBidi" w:cstheme="majorBidi"/>
          <w:color w:val="000000"/>
          <w:sz w:val="20"/>
          <w:szCs w:val="20"/>
        </w:rPr>
        <w:t>Department of History</w:t>
      </w:r>
    </w:p>
    <w:p w:rsidR="00382E38" w:rsidRPr="00FC33D3" w:rsidRDefault="00382E38" w:rsidP="00382E38">
      <w:pPr>
        <w:shd w:val="clear" w:color="auto" w:fill="FFFFFF"/>
        <w:jc w:val="center"/>
        <w:rPr>
          <w:rFonts w:asciiTheme="majorBidi" w:hAnsiTheme="majorBidi" w:cstheme="majorBidi"/>
          <w:color w:val="500050"/>
          <w:sz w:val="20"/>
          <w:szCs w:val="20"/>
        </w:rPr>
      </w:pPr>
      <w:r w:rsidRPr="00FC33D3">
        <w:rPr>
          <w:rFonts w:asciiTheme="majorBidi" w:hAnsiTheme="majorBidi" w:cstheme="majorBidi"/>
          <w:color w:val="000000"/>
          <w:sz w:val="20"/>
          <w:szCs w:val="20"/>
        </w:rPr>
        <w:t>SUNY Binghamton</w:t>
      </w:r>
    </w:p>
    <w:p w:rsidR="00382E38" w:rsidRPr="00FC33D3" w:rsidRDefault="00382E38" w:rsidP="00382E38">
      <w:pPr>
        <w:shd w:val="clear" w:color="auto" w:fill="FFFFFF"/>
        <w:jc w:val="center"/>
        <w:rPr>
          <w:rFonts w:asciiTheme="majorBidi" w:hAnsiTheme="majorBidi" w:cstheme="majorBidi"/>
          <w:color w:val="500050"/>
          <w:sz w:val="20"/>
          <w:szCs w:val="20"/>
        </w:rPr>
      </w:pPr>
      <w:r w:rsidRPr="00FC33D3">
        <w:rPr>
          <w:rFonts w:asciiTheme="majorBidi" w:hAnsiTheme="majorBidi" w:cstheme="majorBidi"/>
          <w:color w:val="000000"/>
          <w:sz w:val="20"/>
          <w:szCs w:val="20"/>
        </w:rPr>
        <w:t>Binghamton, New York 13902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>_________________________________________________________________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center"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>EDUCATION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  <w:t xml:space="preserve">-Ph.D., Harvard University (Cambridge, MA). 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Department of History and Center for Middle Eastern Studies. Dissertation title: "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Between the Pen and the Fields: Books on Farming, Changing Land Regimes, and Urban Agriculture in the Ottoman Eastern Mediterranean ca. 1500-1700." 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2007-2016  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</w:p>
    <w:p w:rsidR="00382E38" w:rsidRPr="00FC33D3" w:rsidRDefault="00382E38" w:rsidP="00382E38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  <w:t>-M.A. in Ottoman History, Sabanci University (Istanbul, Turkey). Thesis title: "'Falling Like an Autumn Leaf': The Historical Visions of the Battle of Maritsa/Meriç River (1371) and the Quest for a Place called Sırp Sındığı." 2005-2007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  <w:t>-B.A. in History, Ss. Cyril and Methodius University (Skopje, Macedonia). 1999-2005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BOOKS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i/>
          <w:iCs/>
          <w:sz w:val="20"/>
          <w:szCs w:val="20"/>
        </w:rPr>
        <w:t>Toward a Global History of Soil: Sciences, Practices, and Materialities, 1300-1750</w:t>
      </w:r>
      <w:r w:rsidRPr="00FC33D3">
        <w:rPr>
          <w:rFonts w:asciiTheme="majorBidi" w:hAnsiTheme="majorBidi" w:cstheme="majorBidi"/>
          <w:sz w:val="20"/>
          <w:szCs w:val="20"/>
        </w:rPr>
        <w:t xml:space="preserve"> (Brill, 2026). </w:t>
      </w:r>
      <w:r w:rsidR="00D037B3">
        <w:rPr>
          <w:rFonts w:asciiTheme="majorBidi" w:hAnsiTheme="majorBidi" w:cstheme="majorBidi"/>
          <w:sz w:val="20"/>
          <w:szCs w:val="20"/>
        </w:rPr>
        <w:t>C</w:t>
      </w:r>
      <w:bookmarkStart w:id="0" w:name="_GoBack"/>
      <w:bookmarkEnd w:id="0"/>
      <w:r w:rsidRPr="00FC33D3">
        <w:rPr>
          <w:rFonts w:asciiTheme="majorBidi" w:hAnsiTheme="majorBidi" w:cstheme="majorBidi"/>
          <w:sz w:val="20"/>
          <w:szCs w:val="20"/>
        </w:rPr>
        <w:t xml:space="preserve">o-edited with Justin Niermeier-Dohoney.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ARTICLES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FC33D3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Published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hAnsiTheme="majorBidi" w:cstheme="majorBidi"/>
          <w:i/>
          <w:iCs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 “Introduction: Toward a Global History of Soil: Sciences, Practices, and Materialities, 1300-1750,” in 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 xml:space="preserve">Toward a Global History of Soil: Sciences, Practices, and Materialities, 1300-1750 </w:t>
      </w:r>
      <w:r w:rsidRPr="00FC33D3">
        <w:rPr>
          <w:rFonts w:asciiTheme="majorBidi" w:hAnsiTheme="majorBidi" w:cstheme="majorBidi"/>
          <w:sz w:val="20"/>
          <w:szCs w:val="20"/>
        </w:rPr>
        <w:t>(Brill, 2026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 xml:space="preserve">), </w:t>
      </w:r>
      <w:r w:rsidRPr="00FC33D3">
        <w:rPr>
          <w:rFonts w:asciiTheme="majorBidi" w:hAnsiTheme="majorBidi" w:cstheme="majorBidi"/>
          <w:sz w:val="20"/>
          <w:szCs w:val="20"/>
        </w:rPr>
        <w:t xml:space="preserve">edited by Justin Niermeier-Dohoney and Aleksandar Shopov, (Brill, 2026). 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 xml:space="preserve">Co-authored with </w:t>
      </w:r>
      <w:r w:rsidRPr="00FC33D3">
        <w:rPr>
          <w:rFonts w:asciiTheme="majorBidi" w:hAnsiTheme="majorBidi" w:cstheme="majorBidi"/>
          <w:sz w:val="20"/>
          <w:szCs w:val="20"/>
        </w:rPr>
        <w:t>Justin Niermeier-Dohoney.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 “Three Seventeenth-Century Ottoman Books on Flower Breeding (terbiye-i ezhar) and the 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Formation of a Science of Soil in Istanbul” in 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 xml:space="preserve">Toward a Global History of Soil: Sciences, Practices, and Materialities, 1300-1750, </w:t>
      </w:r>
      <w:r w:rsidRPr="00FC33D3">
        <w:rPr>
          <w:rFonts w:asciiTheme="majorBidi" w:hAnsiTheme="majorBidi" w:cstheme="majorBidi"/>
          <w:sz w:val="20"/>
          <w:szCs w:val="20"/>
        </w:rPr>
        <w:t>edited by Justin Niermeier-Dohoney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FC33D3">
        <w:rPr>
          <w:rFonts w:asciiTheme="majorBidi" w:hAnsiTheme="majorBidi" w:cstheme="majorBidi"/>
          <w:sz w:val="20"/>
          <w:szCs w:val="20"/>
        </w:rPr>
        <w:t xml:space="preserve">and Aleksandar Shopov (Brill, 2026). 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 xml:space="preserve">Co-authored </w:t>
      </w:r>
      <w:r w:rsidRPr="00FC33D3">
        <w:rPr>
          <w:rFonts w:asciiTheme="majorBidi" w:hAnsiTheme="majorBidi" w:cstheme="majorBidi"/>
          <w:sz w:val="20"/>
          <w:szCs w:val="20"/>
        </w:rPr>
        <w:t xml:space="preserve">with Himmet Taskomur.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iCs/>
          <w:color w:val="000000" w:themeColor="text1"/>
          <w:sz w:val="20"/>
          <w:szCs w:val="20"/>
        </w:rPr>
        <w:t>“</w:t>
      </w:r>
      <w:r w:rsidRPr="00FC33D3">
        <w:rPr>
          <w:rFonts w:asciiTheme="majorBidi" w:eastAsiaTheme="majorEastAsia" w:hAnsiTheme="majorBidi" w:cstheme="majorBidi"/>
          <w:sz w:val="20"/>
          <w:szCs w:val="20"/>
        </w:rPr>
        <w:t>Hybridizing Camels in Sixteenth-Century Selanik Mobility</w:t>
      </w:r>
      <w:r w:rsidRPr="00FC33D3">
        <w:rPr>
          <w:rFonts w:asciiTheme="majorBidi" w:hAnsiTheme="majorBidi" w:cstheme="majorBidi"/>
          <w:sz w:val="20"/>
          <w:szCs w:val="20"/>
        </w:rPr>
        <w:t>, Natural Knowledge, and Ottoman Debates about the Breeding of the Rumis</w:t>
      </w:r>
      <w:r w:rsidRPr="00FC33D3">
        <w:rPr>
          <w:rFonts w:asciiTheme="majorBidi" w:hAnsiTheme="majorBidi" w:cstheme="majorBidi"/>
          <w:iCs/>
          <w:color w:val="000000" w:themeColor="text1"/>
          <w:sz w:val="20"/>
          <w:szCs w:val="20"/>
        </w:rPr>
        <w:t xml:space="preserve">,” </w:t>
      </w:r>
      <w:r w:rsidRPr="00FC33D3">
        <w:rPr>
          <w:rFonts w:asciiTheme="majorBidi" w:hAnsiTheme="majorBidi" w:cstheme="majorBidi"/>
          <w:i/>
          <w:color w:val="000000" w:themeColor="text1"/>
          <w:sz w:val="20"/>
          <w:szCs w:val="20"/>
        </w:rPr>
        <w:t xml:space="preserve">OSIRIS, </w:t>
      </w:r>
      <w:r w:rsidRPr="00FC33D3">
        <w:rPr>
          <w:rFonts w:asciiTheme="majorBidi" w:hAnsiTheme="majorBidi" w:cstheme="majorBidi"/>
          <w:iCs/>
          <w:color w:val="000000" w:themeColor="text1"/>
          <w:sz w:val="20"/>
          <w:szCs w:val="20"/>
        </w:rPr>
        <w:t>40 (2025): 197-217.  [Special issue on Animal Mobilities edited by Tamar Novick and Lisa Onaga]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FC33D3">
        <w:rPr>
          <w:rFonts w:asciiTheme="majorBidi" w:hAnsiTheme="majorBidi" w:cstheme="majorBidi"/>
          <w:color w:val="000000"/>
          <w:sz w:val="20"/>
          <w:szCs w:val="20"/>
        </w:rPr>
        <w:t xml:space="preserve">“Bir Maişet Arkeolojisi: İstanbul’un Nesli Tükenmekte Olan Şehir Bostanları,” </w:t>
      </w:r>
      <w:r w:rsidRPr="00FC33D3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Beyond. Istanbul </w:t>
      </w:r>
      <w:r w:rsidRPr="00FC33D3">
        <w:rPr>
          <w:rFonts w:asciiTheme="majorBidi" w:hAnsiTheme="majorBidi" w:cstheme="majorBidi"/>
          <w:color w:val="000000"/>
          <w:sz w:val="20"/>
          <w:szCs w:val="20"/>
        </w:rPr>
        <w:t xml:space="preserve">14 (2023): 25-35 [special issue: Mekanda Adalet ve kent Tarımı, edited by Suna Kafadar]. 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>Co-authored with C. White and M.E. Ostovich.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0"/>
          <w:szCs w:val="20"/>
          <w:lang w:val="mk-MK"/>
        </w:rPr>
      </w:pPr>
      <w:r w:rsidRPr="00FC33D3">
        <w:rPr>
          <w:rFonts w:asciiTheme="majorBidi" w:eastAsiaTheme="minorEastAsia" w:hAnsiTheme="majorBidi" w:cstheme="majorBidi"/>
          <w:sz w:val="20"/>
          <w:szCs w:val="20"/>
          <w:lang w:val="tr-TR"/>
        </w:rPr>
        <w:t>“</w:t>
      </w:r>
      <w:r w:rsidRPr="00FC33D3">
        <w:rPr>
          <w:rFonts w:asciiTheme="majorBidi" w:eastAsiaTheme="minorEastAsia" w:hAnsiTheme="majorBidi" w:cstheme="majorBidi"/>
          <w:sz w:val="20"/>
          <w:szCs w:val="20"/>
          <w:lang w:val="mk-MK"/>
        </w:rPr>
        <w:t>Во потрага по пролетните поплави</w:t>
      </w:r>
      <w:r w:rsidRPr="00FC33D3">
        <w:rPr>
          <w:rFonts w:asciiTheme="majorBidi" w:eastAsiaTheme="minorEastAsia" w:hAnsiTheme="majorBidi" w:cstheme="majorBidi"/>
          <w:sz w:val="20"/>
          <w:szCs w:val="20"/>
        </w:rPr>
        <w:t>:</w:t>
      </w:r>
      <w:r w:rsidRPr="00FC33D3">
        <w:rPr>
          <w:rFonts w:asciiTheme="majorBidi" w:eastAsiaTheme="minorEastAsia" w:hAnsiTheme="majorBidi" w:cstheme="majorBidi"/>
          <w:sz w:val="20"/>
          <w:szCs w:val="20"/>
          <w:lang w:val="mk-MK"/>
        </w:rPr>
        <w:t xml:space="preserve"> кон прашањето за тоа како и кога Османлиите започнале со производство на ориз на Балканскиот Полуостров</w:t>
      </w:r>
      <w:r w:rsidRPr="00FC33D3">
        <w:rPr>
          <w:rFonts w:asciiTheme="majorBidi" w:eastAsiaTheme="minorEastAsia" w:hAnsiTheme="majorBidi" w:cstheme="majorBidi"/>
          <w:sz w:val="20"/>
          <w:szCs w:val="20"/>
          <w:lang w:val="tr-TR"/>
        </w:rPr>
        <w:t>”</w:t>
      </w:r>
      <w:r w:rsidRPr="00FC33D3">
        <w:rPr>
          <w:rFonts w:asciiTheme="majorBidi" w:eastAsiaTheme="minorEastAsia" w:hAnsiTheme="majorBidi" w:cstheme="majorBidi"/>
          <w:sz w:val="20"/>
          <w:szCs w:val="20"/>
          <w:lang w:val="mk-MK"/>
        </w:rPr>
        <w:t>/</w:t>
      </w:r>
      <w:r w:rsidRPr="00FC33D3">
        <w:rPr>
          <w:rFonts w:asciiTheme="majorBidi" w:eastAsiaTheme="minorEastAsia" w:hAnsiTheme="majorBidi" w:cstheme="majorBidi"/>
          <w:sz w:val="20"/>
          <w:szCs w:val="20"/>
        </w:rPr>
        <w:t xml:space="preserve"> “In Search of the Spring Floods: On the Questions of How and When Rice Production was Introduced in the Balkan Peninsula”</w:t>
      </w:r>
      <w:r w:rsidRPr="00FC33D3">
        <w:rPr>
          <w:rFonts w:asciiTheme="majorBidi" w:eastAsiaTheme="minorEastAsia" w:hAnsiTheme="majorBidi" w:cstheme="majorBidi"/>
          <w:sz w:val="20"/>
          <w:szCs w:val="20"/>
          <w:lang w:val="mk-MK"/>
        </w:rPr>
        <w:t xml:space="preserve">, </w:t>
      </w:r>
      <w:r w:rsidRPr="00FC33D3">
        <w:rPr>
          <w:rFonts w:asciiTheme="majorBidi" w:eastAsiaTheme="minorEastAsia" w:hAnsiTheme="majorBidi" w:cstheme="majorBidi"/>
          <w:i/>
          <w:iCs/>
          <w:sz w:val="20"/>
          <w:szCs w:val="20"/>
          <w:lang w:val="mk-MK"/>
        </w:rPr>
        <w:t>Гласник</w:t>
      </w:r>
      <w:r w:rsidRPr="00FC33D3">
        <w:rPr>
          <w:rFonts w:asciiTheme="majorBidi" w:eastAsiaTheme="minorEastAsia" w:hAnsiTheme="majorBidi" w:cstheme="majorBidi"/>
          <w:sz w:val="20"/>
          <w:szCs w:val="20"/>
          <w:lang w:val="mk-MK"/>
        </w:rPr>
        <w:t>, 6, 1-2 (2023)</w:t>
      </w:r>
      <w:r w:rsidRPr="00FC33D3">
        <w:rPr>
          <w:rFonts w:asciiTheme="majorBidi" w:eastAsiaTheme="minorEastAsia" w:hAnsiTheme="majorBidi" w:cstheme="majorBidi"/>
          <w:sz w:val="20"/>
          <w:szCs w:val="20"/>
        </w:rPr>
        <w:t>:</w:t>
      </w:r>
      <w:r w:rsidRPr="00FC33D3">
        <w:rPr>
          <w:rFonts w:asciiTheme="majorBidi" w:eastAsiaTheme="minorEastAsia" w:hAnsiTheme="majorBidi" w:cstheme="majorBidi"/>
          <w:sz w:val="20"/>
          <w:szCs w:val="20"/>
          <w:lang w:val="mk-MK"/>
        </w:rPr>
        <w:t xml:space="preserve"> 9-35. </w:t>
      </w:r>
    </w:p>
    <w:p w:rsidR="00382E38" w:rsidRPr="00FC33D3" w:rsidRDefault="00382E38" w:rsidP="00382E38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0"/>
          <w:szCs w:val="20"/>
          <w:lang w:val="mk-MK"/>
        </w:rPr>
      </w:pPr>
    </w:p>
    <w:p w:rsidR="00382E38" w:rsidRPr="00FC33D3" w:rsidRDefault="00382E38" w:rsidP="00382E38">
      <w:pPr>
        <w:pStyle w:val="Heading1"/>
        <w:spacing w:before="0" w:beforeAutospacing="0" w:after="375" w:afterAutospacing="0"/>
        <w:rPr>
          <w:rFonts w:asciiTheme="majorBidi" w:hAnsiTheme="majorBidi" w:cstheme="majorBidi"/>
          <w:b w:val="0"/>
          <w:bCs w:val="0"/>
          <w:iCs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iCs/>
          <w:color w:val="000000" w:themeColor="text1"/>
          <w:sz w:val="20"/>
          <w:szCs w:val="20"/>
        </w:rPr>
        <w:t>“</w:t>
      </w:r>
      <w:r w:rsidRPr="00FC33D3">
        <w:rPr>
          <w:rFonts w:asciiTheme="majorBidi" w:hAnsiTheme="majorBidi" w:cstheme="majorBidi"/>
          <w:b w:val="0"/>
          <w:bCs w:val="0"/>
          <w:iCs/>
          <w:sz w:val="20"/>
          <w:szCs w:val="20"/>
        </w:rPr>
        <w:t>In the Balsam Orchard with Ṣāliḥ Çelebi Celālzāde (d. 1565): First-Person Narrative and Knowledge in Ottoman Egypt</w:t>
      </w:r>
      <w:r w:rsidRPr="00FC33D3">
        <w:rPr>
          <w:rFonts w:asciiTheme="majorBidi" w:hAnsiTheme="majorBidi" w:cstheme="majorBidi"/>
          <w:b w:val="0"/>
          <w:bCs w:val="0"/>
          <w:iCs/>
          <w:color w:val="000000" w:themeColor="text1"/>
          <w:sz w:val="20"/>
          <w:szCs w:val="20"/>
        </w:rPr>
        <w:t xml:space="preserve">” 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In </w:t>
      </w:r>
      <w:r w:rsidRPr="00FC33D3">
        <w:rPr>
          <w:rFonts w:asciiTheme="majorBidi" w:hAnsiTheme="majorBidi" w:cstheme="majorBidi"/>
          <w:b w:val="0"/>
          <w:bCs w:val="0"/>
          <w:i/>
          <w:iCs/>
          <w:color w:val="000000" w:themeColor="text1"/>
          <w:sz w:val="20"/>
          <w:szCs w:val="20"/>
        </w:rPr>
        <w:t xml:space="preserve">Crafting History: </w:t>
      </w:r>
      <w:r w:rsidRPr="00FC33D3">
        <w:rPr>
          <w:rFonts w:asciiTheme="majorBidi" w:hAnsiTheme="majorBidi" w:cstheme="majorBidi"/>
          <w:b w:val="0"/>
          <w:bCs w:val="0"/>
          <w:i/>
          <w:iCs/>
          <w:color w:val="110808"/>
          <w:sz w:val="20"/>
          <w:szCs w:val="20"/>
        </w:rPr>
        <w:t>Essays on the Ottoman World and Beyond in Honor of Cemal Kafadar</w:t>
      </w:r>
      <w:r w:rsidRPr="00FC33D3">
        <w:rPr>
          <w:rFonts w:asciiTheme="majorBidi" w:hAnsiTheme="majorBidi" w:cstheme="majorBidi"/>
          <w:b w:val="0"/>
          <w:bCs w:val="0"/>
          <w:color w:val="110808"/>
          <w:sz w:val="20"/>
          <w:szCs w:val="20"/>
        </w:rPr>
        <w:t>,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 ed. by Ilham Khuri-Makdisi, Rachel Goshgarian, Ali Yayıcıoğlu (Boston: Academic Studies Press, 2023): 255-276</w:t>
      </w:r>
    </w:p>
    <w:p w:rsidR="00382E38" w:rsidRPr="00FC33D3" w:rsidRDefault="00382E38" w:rsidP="00382E38">
      <w:pPr>
        <w:shd w:val="clear" w:color="auto" w:fill="FFFFFF"/>
        <w:rPr>
          <w:rFonts w:asciiTheme="majorBidi" w:hAnsiTheme="majorBidi" w:cstheme="majorBidi"/>
          <w:color w:val="000000"/>
          <w:sz w:val="20"/>
          <w:szCs w:val="20"/>
        </w:rPr>
      </w:pPr>
      <w:r w:rsidRPr="00FC33D3">
        <w:rPr>
          <w:rFonts w:asciiTheme="majorBidi" w:hAnsiTheme="majorBidi" w:cstheme="majorBidi"/>
          <w:color w:val="000000"/>
          <w:sz w:val="20"/>
          <w:szCs w:val="20"/>
        </w:rPr>
        <w:t>“Flower-Breeding in Early Modern Istanbul: A Science of Seeds”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 xml:space="preserve">Isis </w:t>
      </w:r>
      <w:r w:rsidRPr="00FC33D3">
        <w:rPr>
          <w:rFonts w:asciiTheme="majorBidi" w:hAnsiTheme="majorBidi" w:cstheme="majorBidi"/>
          <w:sz w:val="20"/>
          <w:szCs w:val="20"/>
        </w:rPr>
        <w:t xml:space="preserve">113/3 (2022): 588-596.  [FOCUS: Narratives of Seeds in the History of Science edited by Prakash Kumar]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>“</w:t>
      </w:r>
      <w:r w:rsidRPr="00FC33D3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When Istanbul Was a City of Bostāns: Urban Agriculture and Agriculturists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 xml:space="preserve">“, in </w:t>
      </w:r>
      <w:r w:rsidRPr="00FC33D3">
        <w:rPr>
          <w:rFonts w:asciiTheme="majorBidi" w:eastAsia="Verdana" w:hAnsiTheme="majorBidi" w:cstheme="majorBidi"/>
          <w:i/>
          <w:iCs/>
          <w:color w:val="000000" w:themeColor="text1"/>
          <w:sz w:val="20"/>
          <w:szCs w:val="20"/>
        </w:rPr>
        <w:t>A Companion to Early Modern Istanbul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 xml:space="preserve">, ed. by Shirine Hamadeh and Çiğdem Kafesçioğlu, Brill, 2021, 279-308.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“Irrigating and Weeding the 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>Bostan</w:t>
      </w:r>
      <w:r w:rsidRPr="00FC33D3">
        <w:rPr>
          <w:rFonts w:asciiTheme="majorBidi" w:hAnsiTheme="majorBidi" w:cstheme="majorBidi"/>
          <w:sz w:val="20"/>
          <w:szCs w:val="20"/>
        </w:rPr>
        <w:t xml:space="preserve"> in Sixteenth-Century Ottoman Turkish Literature.” </w:t>
      </w:r>
      <w:r w:rsidRPr="00FC33D3">
        <w:rPr>
          <w:rFonts w:asciiTheme="majorBidi" w:hAnsiTheme="majorBidi" w:cstheme="majorBidi"/>
          <w:i/>
          <w:iCs/>
          <w:color w:val="000000"/>
          <w:sz w:val="20"/>
          <w:szCs w:val="20"/>
        </w:rPr>
        <w:t>Turkish Ecocriticism</w:t>
      </w:r>
      <w:r w:rsidRPr="00FC33D3">
        <w:rPr>
          <w:rFonts w:asciiTheme="majorBidi" w:hAnsiTheme="majorBidi" w:cstheme="majorBidi"/>
          <w:sz w:val="20"/>
          <w:szCs w:val="20"/>
        </w:rPr>
        <w:t>:  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>From Neolithic to Contemporary Timescapes</w:t>
      </w:r>
      <w:r w:rsidRPr="00FC33D3">
        <w:rPr>
          <w:rFonts w:asciiTheme="majorBidi" w:hAnsiTheme="majorBidi" w:cstheme="majorBidi"/>
          <w:color w:val="000000"/>
          <w:sz w:val="20"/>
          <w:szCs w:val="20"/>
        </w:rPr>
        <w:t xml:space="preserve">, ed. by Serpil Oppermann and Sinan Akıllı, </w:t>
      </w:r>
      <w:r w:rsidRPr="00FC33D3">
        <w:rPr>
          <w:rFonts w:asciiTheme="majorBidi" w:hAnsiTheme="majorBidi" w:cstheme="majorBidi"/>
          <w:sz w:val="20"/>
          <w:szCs w:val="20"/>
        </w:rPr>
        <w:t xml:space="preserve">Lexington Books, Ecocritical Theory </w:t>
      </w:r>
      <w:r w:rsidRPr="00FC33D3">
        <w:rPr>
          <w:rFonts w:asciiTheme="majorBidi" w:hAnsiTheme="majorBidi" w:cstheme="majorBidi"/>
          <w:sz w:val="20"/>
          <w:szCs w:val="20"/>
          <w:lang w:val="mk-MK"/>
        </w:rPr>
        <w:t>а</w:t>
      </w:r>
      <w:r w:rsidRPr="00FC33D3">
        <w:rPr>
          <w:rFonts w:asciiTheme="majorBidi" w:hAnsiTheme="majorBidi" w:cstheme="majorBidi"/>
          <w:sz w:val="20"/>
          <w:szCs w:val="20"/>
        </w:rPr>
        <w:t xml:space="preserve">nd Praxis Series, 2021, 69-85.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sz w:val="20"/>
          <w:szCs w:val="20"/>
        </w:rPr>
      </w:pPr>
      <w:r w:rsidRPr="00FC33D3">
        <w:rPr>
          <w:rFonts w:asciiTheme="majorBidi" w:eastAsiaTheme="minorHAnsi" w:hAnsiTheme="majorBidi" w:cstheme="majorBidi"/>
          <w:color w:val="000000"/>
          <w:sz w:val="20"/>
          <w:szCs w:val="20"/>
        </w:rPr>
        <w:lastRenderedPageBreak/>
        <w:t>“</w:t>
      </w:r>
      <w:r w:rsidRPr="00FC33D3">
        <w:rPr>
          <w:rFonts w:asciiTheme="majorBidi" w:eastAsiaTheme="minorEastAsia" w:hAnsiTheme="majorBidi" w:cstheme="majorBidi"/>
          <w:color w:val="000000"/>
          <w:sz w:val="20"/>
          <w:szCs w:val="20"/>
        </w:rPr>
        <w:t>Grafting in Sixteenth-Century Mamluk and Ottoman Agriculture and Literature</w:t>
      </w:r>
      <w:r w:rsidRPr="00FC33D3">
        <w:rPr>
          <w:rFonts w:asciiTheme="majorBidi" w:eastAsiaTheme="minorHAnsi" w:hAnsiTheme="majorBidi" w:cstheme="majorBidi"/>
          <w:color w:val="000000"/>
          <w:sz w:val="20"/>
          <w:szCs w:val="20"/>
        </w:rPr>
        <w:t>,”</w:t>
      </w:r>
      <w:r w:rsidRPr="00FC33D3">
        <w:rPr>
          <w:rFonts w:asciiTheme="majorBidi" w:hAnsiTheme="majorBidi" w:cstheme="majorBidi"/>
          <w:color w:val="000000" w:themeColor="text1"/>
          <w:kern w:val="36"/>
          <w:sz w:val="20"/>
          <w:szCs w:val="20"/>
        </w:rPr>
        <w:t xml:space="preserve"> </w:t>
      </w:r>
      <w:r w:rsidRPr="00FC33D3">
        <w:rPr>
          <w:rFonts w:asciiTheme="majorBidi" w:hAnsiTheme="majorBidi" w:cstheme="majorBidi"/>
          <w:sz w:val="20"/>
          <w:szCs w:val="20"/>
        </w:rPr>
        <w:t xml:space="preserve">In 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>Living with Nature and Things: Contributions to a New Social History of the Middle Islamic Periods</w:t>
      </w:r>
      <w:r w:rsidRPr="00FC33D3">
        <w:rPr>
          <w:rFonts w:asciiTheme="majorBidi" w:hAnsiTheme="majorBidi" w:cstheme="majorBidi"/>
          <w:sz w:val="20"/>
          <w:szCs w:val="20"/>
        </w:rPr>
        <w:t xml:space="preserve">, edited by Bethany J. Walker and Abdelkader al-Ghouz, Bonn University Press, 2020, 387-407. 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 xml:space="preserve">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eastAsia="Verdana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“The Vernacularization of Sixteenth-Century Ottoman Agricultural Science in its Economic Context,”</w:t>
      </w:r>
      <w:r w:rsidRPr="00FC33D3">
        <w:rPr>
          <w:rFonts w:asciiTheme="majorBidi" w:hAnsiTheme="majorBidi" w:cstheme="majorBidi"/>
          <w:sz w:val="20"/>
          <w:szCs w:val="20"/>
        </w:rPr>
        <w:t xml:space="preserve"> In 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>Living with Nature and Things: Contributions to a New Social History of the Middle Islamic Periods</w:t>
      </w:r>
      <w:r w:rsidRPr="00FC33D3">
        <w:rPr>
          <w:rFonts w:asciiTheme="majorBidi" w:hAnsiTheme="majorBidi" w:cstheme="majorBidi"/>
          <w:sz w:val="20"/>
          <w:szCs w:val="20"/>
        </w:rPr>
        <w:t xml:space="preserve">, ed. Bethany J. Walker and Abdelkader al-Ghouz. University of Bonn Press, 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 xml:space="preserve">2020, 639-681.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“Cities of Rice: Risiculture and Environmental Change in the Early Modern Ottoman Balkans.” In </w:t>
      </w:r>
      <w:r w:rsidRPr="00FC33D3">
        <w:rPr>
          <w:rFonts w:asciiTheme="majorBidi" w:hAnsiTheme="majorBidi" w:cstheme="majorBidi"/>
          <w:i/>
          <w:color w:val="000000" w:themeColor="text1"/>
          <w:sz w:val="20"/>
          <w:szCs w:val="20"/>
        </w:rPr>
        <w:t>Levant: The Journal of the Council for British Research in the Levant</w:t>
      </w:r>
      <w:r w:rsidRPr="00FC33D3">
        <w:rPr>
          <w:rFonts w:asciiTheme="majorBidi" w:eastAsiaTheme="minorEastAsia" w:hAnsiTheme="majorBidi" w:cstheme="majorBidi"/>
          <w:color w:val="000000" w:themeColor="text1"/>
          <w:sz w:val="20"/>
          <w:szCs w:val="20"/>
        </w:rPr>
        <w:t xml:space="preserve">, </w:t>
      </w:r>
      <w:r w:rsidRPr="00FC33D3">
        <w:rPr>
          <w:rFonts w:asciiTheme="majorBidi" w:hAnsiTheme="majorBidi" w:cstheme="majorBidi"/>
          <w:sz w:val="20"/>
          <w:szCs w:val="20"/>
        </w:rPr>
        <w:t>51:2 (</w:t>
      </w:r>
      <w:r w:rsidRPr="00FC33D3">
        <w:rPr>
          <w:rFonts w:asciiTheme="majorBidi" w:eastAsiaTheme="minorEastAsia" w:hAnsiTheme="majorBidi" w:cstheme="majorBidi"/>
          <w:color w:val="000000" w:themeColor="text1"/>
          <w:sz w:val="20"/>
          <w:szCs w:val="20"/>
        </w:rPr>
        <w:t>2019):</w:t>
      </w:r>
      <w:r w:rsidRPr="00FC33D3">
        <w:rPr>
          <w:rFonts w:asciiTheme="majorBidi" w:hAnsiTheme="majorBidi" w:cstheme="majorBidi"/>
          <w:sz w:val="20"/>
          <w:szCs w:val="20"/>
        </w:rPr>
        <w:t>169-183.</w:t>
      </w:r>
    </w:p>
    <w:p w:rsidR="00382E38" w:rsidRPr="00FC33D3" w:rsidRDefault="00382E38" w:rsidP="00382E38">
      <w:pPr>
        <w:rPr>
          <w:rFonts w:asciiTheme="majorBidi" w:eastAsia="Verdana" w:hAnsiTheme="majorBidi" w:cstheme="majorBidi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eastAsia="Verdana" w:hAnsiTheme="majorBidi" w:cstheme="majorBidi"/>
          <w:sz w:val="20"/>
          <w:szCs w:val="20"/>
        </w:rPr>
        <w:t>“‘</w:t>
      </w:r>
      <w:r w:rsidRPr="00FC33D3">
        <w:rPr>
          <w:rFonts w:asciiTheme="majorBidi" w:hAnsiTheme="majorBidi" w:cstheme="majorBidi"/>
          <w:sz w:val="20"/>
          <w:szCs w:val="20"/>
        </w:rPr>
        <w:t>Books on Agriculture (al-filāha) Pertaining to Medical Science’ and Ottoman Agricultural Science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>and Practice around 1500.” In Treasures of Knowledge: An Inventory of the Ottoman Palace Library</w:t>
      </w:r>
    </w:p>
    <w:p w:rsidR="00382E38" w:rsidRPr="00FC33D3" w:rsidRDefault="00382E38" w:rsidP="00382E38">
      <w:pPr>
        <w:rPr>
          <w:rFonts w:asciiTheme="majorBidi" w:eastAsia="Verdana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(1502/3-1503/4), </w:t>
      </w:r>
      <w:r w:rsidRPr="00FC33D3">
        <w:rPr>
          <w:rFonts w:asciiTheme="majorBidi" w:eastAsia="Verdana" w:hAnsiTheme="majorBidi" w:cstheme="majorBidi"/>
          <w:sz w:val="20"/>
          <w:szCs w:val="20"/>
        </w:rPr>
        <w:t xml:space="preserve">Muqarnas Supplements 14. Edited by Gülru Necipoğlu, Cemal Kafadar and Cornell Fleischer, Leiden: Brill 2019, 557-569. </w:t>
      </w:r>
    </w:p>
    <w:p w:rsidR="00382E38" w:rsidRPr="00FC33D3" w:rsidRDefault="00382E38" w:rsidP="00382E38">
      <w:pPr>
        <w:rPr>
          <w:rFonts w:asciiTheme="majorBidi" w:eastAsia="Verdana" w:hAnsiTheme="majorBidi" w:cstheme="majorBidi"/>
          <w:sz w:val="20"/>
          <w:szCs w:val="20"/>
        </w:rPr>
      </w:pPr>
    </w:p>
    <w:p w:rsidR="00382E38" w:rsidRPr="00FC33D3" w:rsidRDefault="00382E38" w:rsidP="00382E38">
      <w:pPr>
        <w:rPr>
          <w:rFonts w:asciiTheme="majorBidi" w:eastAsia="Calibri" w:hAnsiTheme="majorBidi" w:cstheme="majorBidi"/>
          <w:sz w:val="20"/>
          <w:szCs w:val="20"/>
        </w:rPr>
      </w:pPr>
      <w:r w:rsidRPr="00FC33D3">
        <w:rPr>
          <w:rFonts w:asciiTheme="majorBidi" w:eastAsia="Calibri" w:hAnsiTheme="majorBidi" w:cstheme="majorBidi"/>
          <w:sz w:val="20"/>
          <w:szCs w:val="20"/>
        </w:rPr>
        <w:t>“Fezzan is the Siberia of Africa: Desert and Society in the Prison Memoir of Pavel Shatev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eastAsia="Calibri" w:hAnsiTheme="majorBidi" w:cstheme="majorBidi"/>
          <w:sz w:val="20"/>
          <w:szCs w:val="20"/>
        </w:rPr>
        <w:t>(1882-1951), An Anarchist from Ottoman Macedonia</w:t>
      </w:r>
      <w:r w:rsidRPr="00FC33D3">
        <w:rPr>
          <w:rFonts w:asciiTheme="majorBidi" w:hAnsiTheme="majorBidi" w:cstheme="majorBidi"/>
          <w:sz w:val="20"/>
          <w:szCs w:val="20"/>
        </w:rPr>
        <w:t>.</w:t>
      </w:r>
      <w:r w:rsidRPr="00FC33D3">
        <w:rPr>
          <w:rFonts w:asciiTheme="majorBidi" w:eastAsia="Calibri" w:hAnsiTheme="majorBidi" w:cstheme="majorBidi"/>
          <w:sz w:val="20"/>
          <w:szCs w:val="20"/>
        </w:rPr>
        <w:t>”</w:t>
      </w:r>
      <w:r w:rsidRPr="00FC33D3">
        <w:rPr>
          <w:rFonts w:asciiTheme="majorBidi" w:hAnsiTheme="majorBidi" w:cstheme="majorBidi"/>
          <w:sz w:val="20"/>
          <w:szCs w:val="20"/>
        </w:rPr>
        <w:t xml:space="preserve"> </w:t>
      </w:r>
      <w:r w:rsidRPr="00FC33D3">
        <w:rPr>
          <w:rFonts w:asciiTheme="majorBidi" w:eastAsia="Calibri" w:hAnsiTheme="majorBidi" w:cstheme="majorBidi"/>
          <w:sz w:val="20"/>
          <w:szCs w:val="20"/>
        </w:rPr>
        <w:t>Global</w:t>
      </w:r>
      <w:r w:rsidRPr="00FC33D3">
        <w:rPr>
          <w:rFonts w:asciiTheme="majorBidi" w:hAnsiTheme="majorBidi" w:cstheme="majorBidi"/>
          <w:sz w:val="20"/>
          <w:szCs w:val="20"/>
        </w:rPr>
        <w:t xml:space="preserve"> </w:t>
      </w:r>
      <w:r w:rsidRPr="00FC33D3">
        <w:rPr>
          <w:rFonts w:asciiTheme="majorBidi" w:eastAsia="Calibri" w:hAnsiTheme="majorBidi" w:cstheme="majorBidi"/>
          <w:sz w:val="20"/>
          <w:szCs w:val="20"/>
        </w:rPr>
        <w:t>Environment</w:t>
      </w:r>
      <w:r w:rsidRPr="00FC33D3">
        <w:rPr>
          <w:rFonts w:asciiTheme="majorBidi" w:hAnsiTheme="majorBidi" w:cstheme="majorBidi"/>
          <w:sz w:val="20"/>
          <w:szCs w:val="20"/>
        </w:rPr>
        <w:t xml:space="preserve"> (</w:t>
      </w:r>
      <w:r w:rsidRPr="00FC33D3">
        <w:rPr>
          <w:rFonts w:asciiTheme="majorBidi" w:eastAsia="Calibri" w:hAnsiTheme="majorBidi" w:cstheme="majorBidi"/>
          <w:sz w:val="20"/>
          <w:szCs w:val="20"/>
        </w:rPr>
        <w:t>special</w:t>
      </w:r>
      <w:r w:rsidRPr="00FC33D3">
        <w:rPr>
          <w:rFonts w:asciiTheme="majorBidi" w:hAnsiTheme="majorBidi" w:cstheme="majorBidi"/>
          <w:sz w:val="20"/>
          <w:szCs w:val="20"/>
        </w:rPr>
        <w:t xml:space="preserve"> </w:t>
      </w:r>
      <w:r w:rsidRPr="00FC33D3">
        <w:rPr>
          <w:rFonts w:asciiTheme="majorBidi" w:eastAsia="Calibri" w:hAnsiTheme="majorBidi" w:cstheme="majorBidi"/>
          <w:sz w:val="20"/>
          <w:szCs w:val="20"/>
        </w:rPr>
        <w:t>edition on</w:t>
      </w:r>
      <w:r w:rsidRPr="00FC33D3">
        <w:rPr>
          <w:rFonts w:asciiTheme="majorBidi" w:hAnsiTheme="majorBidi" w:cstheme="majorBidi"/>
          <w:sz w:val="20"/>
          <w:szCs w:val="20"/>
        </w:rPr>
        <w:t xml:space="preserve"> </w:t>
      </w:r>
    </w:p>
    <w:p w:rsidR="00382E38" w:rsidRPr="00FC33D3" w:rsidRDefault="00382E38" w:rsidP="00382E38">
      <w:pPr>
        <w:rPr>
          <w:rFonts w:asciiTheme="majorBidi" w:eastAsia="Calibri" w:hAnsiTheme="majorBidi" w:cstheme="majorBidi"/>
          <w:sz w:val="20"/>
          <w:szCs w:val="20"/>
        </w:rPr>
      </w:pPr>
      <w:r w:rsidRPr="00FC33D3">
        <w:rPr>
          <w:rFonts w:asciiTheme="majorBidi" w:eastAsia="Calibri" w:hAnsiTheme="majorBidi" w:cstheme="majorBidi"/>
          <w:sz w:val="20"/>
          <w:szCs w:val="20"/>
        </w:rPr>
        <w:t>Imperial</w:t>
      </w:r>
      <w:r w:rsidRPr="00FC33D3">
        <w:rPr>
          <w:rFonts w:asciiTheme="majorBidi" w:hAnsiTheme="majorBidi" w:cstheme="majorBidi"/>
          <w:sz w:val="20"/>
          <w:szCs w:val="20"/>
        </w:rPr>
        <w:t xml:space="preserve"> </w:t>
      </w:r>
      <w:r w:rsidRPr="00FC33D3">
        <w:rPr>
          <w:rFonts w:asciiTheme="majorBidi" w:eastAsia="Calibri" w:hAnsiTheme="majorBidi" w:cstheme="majorBidi"/>
          <w:sz w:val="20"/>
          <w:szCs w:val="20"/>
        </w:rPr>
        <w:t>Deserts</w:t>
      </w:r>
      <w:r w:rsidRPr="00FC33D3">
        <w:rPr>
          <w:rFonts w:asciiTheme="majorBidi" w:hAnsiTheme="majorBidi" w:cstheme="majorBidi"/>
          <w:sz w:val="20"/>
          <w:szCs w:val="20"/>
        </w:rPr>
        <w:t xml:space="preserve">) </w:t>
      </w:r>
      <w:r w:rsidRPr="00FC33D3">
        <w:rPr>
          <w:rFonts w:asciiTheme="majorBidi" w:eastAsia="Calibri" w:hAnsiTheme="majorBidi" w:cstheme="majorBidi"/>
          <w:sz w:val="20"/>
          <w:szCs w:val="20"/>
        </w:rPr>
        <w:t>edited</w:t>
      </w:r>
      <w:r w:rsidRPr="00FC33D3">
        <w:rPr>
          <w:rFonts w:asciiTheme="majorBidi" w:hAnsiTheme="majorBidi" w:cstheme="majorBidi"/>
          <w:sz w:val="20"/>
          <w:szCs w:val="20"/>
        </w:rPr>
        <w:t xml:space="preserve"> </w:t>
      </w:r>
      <w:r w:rsidRPr="00FC33D3">
        <w:rPr>
          <w:rFonts w:asciiTheme="majorBidi" w:eastAsia="Calibri" w:hAnsiTheme="majorBidi" w:cstheme="majorBidi"/>
          <w:sz w:val="20"/>
          <w:szCs w:val="20"/>
        </w:rPr>
        <w:t xml:space="preserve">by Katherine Morrissey, </w:t>
      </w:r>
      <w:r w:rsidRPr="00FC33D3">
        <w:rPr>
          <w:rFonts w:asciiTheme="majorBidi" w:eastAsia=".SFNSText-Regular" w:hAnsiTheme="majorBidi" w:cstheme="majorBidi"/>
          <w:sz w:val="20"/>
          <w:szCs w:val="20"/>
        </w:rPr>
        <w:t>Andrew Isenberg and Louis Warren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Pr="00FC33D3">
        <w:rPr>
          <w:rFonts w:asciiTheme="majorBidi" w:hAnsiTheme="majorBidi" w:cstheme="majorBidi"/>
          <w:sz w:val="20"/>
          <w:szCs w:val="20"/>
        </w:rPr>
        <w:t xml:space="preserve">Volume 12, Number 1, March 2019, 237-253. </w:t>
      </w:r>
    </w:p>
    <w:p w:rsidR="00382E38" w:rsidRPr="00FC33D3" w:rsidRDefault="00382E38" w:rsidP="00382E38">
      <w:pPr>
        <w:rPr>
          <w:rFonts w:asciiTheme="majorBidi" w:eastAsia="Verdana" w:hAnsiTheme="majorBidi" w:cstheme="majorBidi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240" w:afterAutospacing="0"/>
        <w:ind w:left="720" w:hanging="720"/>
        <w:contextualSpacing/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  <w:t xml:space="preserve">“An Archeology of Sustenance: The Endangered Market Gardens of Istanbul.” In </w:t>
      </w:r>
    </w:p>
    <w:p w:rsidR="00382E38" w:rsidRPr="00FC33D3" w:rsidRDefault="00382E38" w:rsidP="00382E38">
      <w:pPr>
        <w:pStyle w:val="Heading1"/>
        <w:spacing w:before="0" w:beforeAutospacing="0" w:after="240" w:afterAutospacing="0"/>
        <w:contextualSpacing/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Verdana" w:hAnsiTheme="majorBidi" w:cstheme="majorBidi"/>
          <w:b w:val="0"/>
          <w:bCs w:val="0"/>
          <w:i/>
          <w:color w:val="000000" w:themeColor="text1"/>
          <w:sz w:val="20"/>
          <w:szCs w:val="20"/>
        </w:rPr>
        <w:t xml:space="preserve">Archaeology for the People: Joukowsky Institute Perspectives, 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  <w:t xml:space="preserve">eds. J. Cherry and F. Rojas (Oxford, UK: Oxbow Books, 2016): 29-38. Co-authored with C. White and M.E. Ostovich. </w:t>
      </w:r>
    </w:p>
    <w:p w:rsidR="00382E38" w:rsidRPr="00FC33D3" w:rsidRDefault="00382E38" w:rsidP="00382E38">
      <w:pPr>
        <w:pStyle w:val="Heading1"/>
        <w:spacing w:before="0" w:beforeAutospacing="0" w:after="240" w:afterAutospacing="0"/>
        <w:contextualSpacing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240" w:afterAutospacing="0"/>
        <w:contextualSpacing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“Heritage Under Threat: Saving the Ancient Gardens of Istanbul,” </w:t>
      </w:r>
      <w:r w:rsidRPr="00FC33D3">
        <w:rPr>
          <w:rFonts w:asciiTheme="majorBidi" w:hAnsiTheme="majorBidi" w:cstheme="majorBidi"/>
          <w:b w:val="0"/>
          <w:bCs w:val="0"/>
          <w:i/>
          <w:color w:val="000000" w:themeColor="text1"/>
          <w:sz w:val="20"/>
          <w:szCs w:val="20"/>
        </w:rPr>
        <w:t xml:space="preserve">SAA Archaeological Record 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15, 1 (2015): 7-10. Co-authored with C. White and A. Casson. </w:t>
      </w:r>
    </w:p>
    <w:p w:rsidR="00382E38" w:rsidRPr="00FC33D3" w:rsidRDefault="00382E38" w:rsidP="00382E38">
      <w:pPr>
        <w:pStyle w:val="Heading1"/>
        <w:spacing w:before="0" w:beforeAutospacing="0" w:after="240" w:afterAutospacing="0"/>
        <w:contextualSpacing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240" w:afterAutospacing="0"/>
        <w:contextualSpacing/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  <w:lang w:val="tr-TR"/>
        </w:rPr>
        <w:t xml:space="preserve">“Osmanlı Istanbul’unda Kent Içi Tarımsal Toprak Kullanımı ve Dönüşumleri: Yedikule 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  <w:t>Bostanları [</w:t>
      </w:r>
      <w:r w:rsidRPr="00FC33D3">
        <w:rPr>
          <w:rFonts w:asciiTheme="majorBidi" w:eastAsia="Times New Roman" w:hAnsiTheme="majorBidi" w:cstheme="majorBidi"/>
          <w:b w:val="0"/>
          <w:bCs w:val="0"/>
          <w:sz w:val="20"/>
          <w:szCs w:val="20"/>
        </w:rPr>
        <w:t>Urban agricultural land use and its transformations in Ottoman Istanbul: Yedikule gardens</w:t>
      </w:r>
      <w:r w:rsidRPr="00FC33D3">
        <w:rPr>
          <w:rFonts w:asciiTheme="majorBidi" w:hAnsiTheme="majorBidi" w:cstheme="majorBidi"/>
          <w:b w:val="0"/>
          <w:bCs w:val="0"/>
          <w:sz w:val="20"/>
          <w:szCs w:val="20"/>
        </w:rPr>
        <w:t>]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  <w:t xml:space="preserve">,” </w:t>
      </w:r>
      <w:r w:rsidRPr="00FC33D3">
        <w:rPr>
          <w:rFonts w:asciiTheme="majorBidi" w:eastAsia="Verdana" w:hAnsiTheme="majorBidi" w:cstheme="majorBidi"/>
          <w:b w:val="0"/>
          <w:bCs w:val="0"/>
          <w:i/>
          <w:color w:val="000000" w:themeColor="text1"/>
          <w:sz w:val="20"/>
          <w:szCs w:val="20"/>
        </w:rPr>
        <w:t>Toplumsal Tarih,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  <w:t xml:space="preserve"> 236 (2013): 34-38. Co-authored with Ayhan Han. </w:t>
      </w:r>
    </w:p>
    <w:p w:rsidR="00382E38" w:rsidRPr="00FC33D3" w:rsidRDefault="00382E38" w:rsidP="00382E38">
      <w:pPr>
        <w:pStyle w:val="Heading1"/>
        <w:spacing w:before="0" w:beforeAutospacing="0" w:after="240" w:afterAutospacing="0"/>
        <w:contextualSpacing/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240" w:afterAutospacing="0"/>
        <w:contextualSpacing/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  <w:lang w:val="tr-TR"/>
        </w:rPr>
      </w:pP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  <w:t xml:space="preserve">“The Soil Does Not Have History,” in </w:t>
      </w:r>
      <w:r w:rsidRPr="00FC33D3">
        <w:rPr>
          <w:rFonts w:asciiTheme="majorBidi" w:eastAsia="Verdana" w:hAnsiTheme="majorBidi" w:cstheme="majorBidi"/>
          <w:b w:val="0"/>
          <w:bCs w:val="0"/>
          <w:i/>
          <w:color w:val="000000" w:themeColor="text1"/>
          <w:sz w:val="20"/>
          <w:szCs w:val="20"/>
          <w:lang w:val="tr-TR"/>
        </w:rPr>
        <w:t>An Impromptu Uprising: Ethnographic Reflections on the Gezi Partk Protests in Turkey. Fieldsights-Hot Spots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  <w:lang w:val="tr-TR"/>
        </w:rPr>
        <w:t xml:space="preserve">, </w:t>
      </w:r>
      <w:r w:rsidRPr="00FC33D3">
        <w:rPr>
          <w:rFonts w:asciiTheme="majorBidi" w:eastAsia="Verdana" w:hAnsiTheme="majorBidi" w:cstheme="majorBidi"/>
          <w:b w:val="0"/>
          <w:bCs w:val="0"/>
          <w:i/>
          <w:color w:val="000000" w:themeColor="text1"/>
          <w:sz w:val="20"/>
          <w:szCs w:val="20"/>
          <w:lang w:val="tr-TR"/>
        </w:rPr>
        <w:t>Cultural Anthropology Online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  <w:lang w:val="tr-TR"/>
        </w:rPr>
        <w:t xml:space="preserve">, ed. by Umut 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</w:rPr>
        <w:t>Y</w:t>
      </w:r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  <w:lang w:val="tr-TR"/>
        </w:rPr>
        <w:t xml:space="preserve">ıldırım and Yael Navaro-Yashin (October 31, 2013). </w:t>
      </w:r>
      <w:hyperlink r:id="rId6" w:history="1">
        <w:r w:rsidRPr="00FC33D3">
          <w:rPr>
            <w:rStyle w:val="Hyperlink"/>
            <w:rFonts w:asciiTheme="majorBidi" w:eastAsia="Verdana" w:hAnsiTheme="majorBidi" w:cstheme="majorBidi"/>
            <w:b w:val="0"/>
            <w:bCs w:val="0"/>
            <w:color w:val="000000" w:themeColor="text1"/>
            <w:sz w:val="20"/>
            <w:szCs w:val="20"/>
            <w:lang w:val="tr-TR"/>
          </w:rPr>
          <w:t>http://culanth.org/fieldsights/408-the-soil-does-not-have-history</w:t>
        </w:r>
      </w:hyperlink>
      <w:r w:rsidRPr="00FC33D3">
        <w:rPr>
          <w:rFonts w:asciiTheme="majorBidi" w:eastAsia="Verdana" w:hAnsiTheme="majorBidi" w:cstheme="majorBidi"/>
          <w:b w:val="0"/>
          <w:bCs w:val="0"/>
          <w:color w:val="000000" w:themeColor="text1"/>
          <w:sz w:val="20"/>
          <w:szCs w:val="20"/>
          <w:lang w:val="tr-TR"/>
        </w:rPr>
        <w:t xml:space="preserve">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  <w:lang w:val="tr-TR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FELLOWSHIPS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-Aga Khan Program for Islamic Architecture, Harvard University. Fellow. September 1, 2024 - May 31, 2025. 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>-Visiting Fellow at the Center for Middle Eastern Studies at Harvard University (September – December, 2023)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>-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Max Planck Institute for the History of Science, Department III, Berlin, Visiting Fellow. June 10- August 1, 2022 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>-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Max Planck Institute for the History of Science, Department III, Berlin. Postdoctoral Fellow. September 2019-August 2021   </w:t>
      </w:r>
    </w:p>
    <w:p w:rsidR="00382E38" w:rsidRPr="00FC33D3" w:rsidRDefault="00382E38" w:rsidP="00382E38">
      <w:pPr>
        <w:contextualSpacing/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>-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Rachel Carson Center for Environment and Society</w:t>
      </w:r>
      <w:r w:rsidRPr="00FC33D3"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  <w:t xml:space="preserve">, Ludwig Maximilian University. Carson Fellow and Visiting Fellow. January 2018-July 2019 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-Annemarie Schimmel Kolleg, Bonn University. Project: "History and Society during the Mamluk Era (1250-1517)." January 2017-January 2018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-</w:t>
      </w:r>
      <w:r w:rsidRPr="00FC33D3"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  <w:t>Dumbarton Oaks Research Library (Harvard University). William R. Tyler Dissertation Fellowship. Washington, D.C., 2012- 2014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  <w:t>-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Research Center for Anatolian Civilizations, Koç University. Junior Fellow. Istanbul, Turkey,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2011-2012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-</w:t>
      </w: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>Justice, Welfare and Economics Program – Weatherhead Center for International Affairs. Graduate Fellow. Harvard University, Cambridge, MA, Spring 2011</w:t>
      </w:r>
    </w:p>
    <w:p w:rsidR="00382E38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center"/>
        <w:rPr>
          <w:rFonts w:asciiTheme="majorBidi" w:eastAsia="Verdana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jc w:val="center"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CONFERENCE AND WORKSHOP ORGANIZATION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>“Great Lakes Ottoman Workshop,” Binghamton University, SUNY. May 3-4, 2024. A bi-annual meeting of Ottomanists in the Great Lakes region.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hAnsiTheme="majorBidi" w:cstheme="majorBidi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>“Towards a Global History of Soil: Sciences, Practices, Materialities and Mobilities, 1100-1700”, Max Planck Institute for the History of Science, Berlin, July 22-23, 2021.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hAnsiTheme="majorBidi" w:cstheme="majorBidi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>CONFERENCE PRESENTATIONS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“Math in the Vineyard: Planting, Measuring, Taxing and Knowing in an Early Modern Ottoman Survey,”International Symposium Viticulture and Winemaking in the Central Balkans, Serbian Acedemy of Sciences and Arts, Belgrade. 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382E38" w:rsidRPr="00FC33D3" w:rsidTr="00910F04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240" w:type="dxa"/>
            </w:tcMar>
            <w:hideMark/>
          </w:tcPr>
          <w:p w:rsidR="00382E38" w:rsidRPr="00FC33D3" w:rsidRDefault="00382E38" w:rsidP="00910F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C33D3">
              <w:rPr>
                <w:rFonts w:asciiTheme="majorBidi" w:hAnsiTheme="majorBidi" w:cstheme="majorBidi"/>
                <w:sz w:val="20"/>
                <w:szCs w:val="20"/>
              </w:rPr>
              <w:t xml:space="preserve">“There is little bread or salt, and we did not see melon or watermelon”: First-Person Narrative, Experience, and Knowledge in 15th-century Ottoman Poetry about the Balkan Peninsula, Medeniyet University, Skopje, 24-26 June, 2024. </w:t>
            </w:r>
          </w:p>
        </w:tc>
      </w:tr>
      <w:tr w:rsidR="00382E38" w:rsidRPr="00FC33D3" w:rsidTr="00910F04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240" w:type="dxa"/>
            </w:tcMar>
            <w:hideMark/>
          </w:tcPr>
          <w:p w:rsidR="00382E38" w:rsidRPr="00FC33D3" w:rsidRDefault="00382E38" w:rsidP="00910F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382E38" w:rsidRPr="00FC33D3" w:rsidRDefault="00382E38" w:rsidP="00910F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C33D3">
              <w:rPr>
                <w:rFonts w:asciiTheme="majorBidi" w:hAnsiTheme="majorBidi" w:cstheme="majorBidi"/>
                <w:sz w:val="20"/>
                <w:szCs w:val="20"/>
              </w:rPr>
              <w:t xml:space="preserve">“Celalzade Salih Çelibi’s Observations of Balsam trees in Mid Sixteenth-Century Cairo and the Ottoman Response to Balsam production in the Americas”, American Historical Associatian, San Francisco, January 4-7, 2024.    </w:t>
            </w:r>
          </w:p>
          <w:p w:rsidR="00382E38" w:rsidRPr="00FC33D3" w:rsidRDefault="00382E38" w:rsidP="00910F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382E38" w:rsidRPr="00FC33D3" w:rsidRDefault="00382E38" w:rsidP="00910F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82E38" w:rsidRPr="00FC33D3" w:rsidTr="00910F04">
        <w:trPr>
          <w:tblCellSpacing w:w="15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240" w:type="dxa"/>
            </w:tcMar>
            <w:hideMark/>
          </w:tcPr>
          <w:p w:rsidR="00382E38" w:rsidRPr="00FC33D3" w:rsidRDefault="00382E38" w:rsidP="00910F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C33D3">
              <w:rPr>
                <w:rFonts w:asciiTheme="majorBidi" w:hAnsiTheme="majorBidi" w:cstheme="majorBidi"/>
                <w:sz w:val="20"/>
                <w:szCs w:val="20"/>
              </w:rPr>
              <w:t xml:space="preserve">“Conquest, urbanization, and knowledge in 15th-Century Ottoman transformation of South-Eastern Europe into a center of rice Production,” CA' FOSCARI University, Venice, May 30, 2023. </w:t>
            </w:r>
          </w:p>
        </w:tc>
      </w:tr>
    </w:tbl>
    <w:p w:rsidR="00382E38" w:rsidRPr="00FC33D3" w:rsidRDefault="00382E38" w:rsidP="00382E38">
      <w:pPr>
        <w:spacing w:before="100" w:beforeAutospacing="1" w:after="100" w:afterAutospacing="1"/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“Urban Cultures of Flower Breeding in Ottoman Istanbul”, Middle East Studies Association, Denver, December 1-4, 2022, 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 “Conquest, urbanization, and knowledge in 15th-Century Ottoman Transformation of South-Eastern Europe into a Center of Rice Production” Riso. Colture e culture in Europa e nel Mediterraneo, CA' FOSCARI University, Venice, May 30, 2023.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“Istanbul's Vegetable, Fruit and Flower Varieties,”  Emerging Research on Istanbul Historic Market Gardens: Interdisciplinary Perspectives, Center for Analysis of Archaeological Materials, Penn Museum, March 12, 2022.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“Sowing a City: Seeds in Ottoman Literature and Early Modern Istanbul.” 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>Annual Meeting Society for the History of Technology (SHOT): New Orleans, October 7-11, 2020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>“The Camel in the Sixteenth-Century Ottoman World: Mobility, Knowledge, Power.“ Animal Mobilities Virtual Workshop, Max Planck Institute for the History of Science, Sept. 24, Oct.1, 16, 22. 2020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</w:p>
    <w:p w:rsidR="00382E38" w:rsidRPr="00FC33D3" w:rsidRDefault="00382E38" w:rsidP="00382E38">
      <w:pPr>
        <w:rPr>
          <w:rFonts w:asciiTheme="majorBidi" w:eastAsiaTheme="majorEastAsia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“The Rivers of Rumeli: Towards a New Environmental History of the Ottoman Balkans.” Conflict and Environment in Modern Greece, The Institute  of Historical Research of the National Hellenic Research Foundation (webinar workshop),  Sept. 21, 2020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  <w:lang w:val="mk-MK"/>
        </w:rPr>
        <w:t>“</w:t>
      </w:r>
      <w:r w:rsidRPr="00FC33D3">
        <w:rPr>
          <w:rFonts w:asciiTheme="majorBidi" w:hAnsiTheme="majorBidi" w:cstheme="majorBidi"/>
          <w:sz w:val="20"/>
          <w:szCs w:val="20"/>
        </w:rPr>
        <w:t>How to Grow Balsam trees in the voice of an Egyptian gardener from 16 century Matariya.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“ Second Workshop oof the EGYLandscape Project (</w:t>
      </w:r>
      <w:r w:rsidRPr="00FC33D3">
        <w:rPr>
          <w:rFonts w:asciiTheme="majorBidi" w:hAnsiTheme="majorBidi" w:cstheme="majorBidi"/>
          <w:sz w:val="20"/>
          <w:szCs w:val="20"/>
        </w:rPr>
        <w:t>Land and Landscape in Mamluk and Ottoman Egypt (13th -18th centuries)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, 8-9 June, 2020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“</w:t>
      </w:r>
      <w:r w:rsidRPr="00FC33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Agricultural Manuscripts and the Mobility of Agricultural Science and Practice between Cairo, Damascus, and Istanbul around 1500.” 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Middle East Study Association of North America Annual Meeting. New Orleans, Nov. 14-17, 2019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 xml:space="preserve">“Knowing Locusts and Bees: Insects and Agriculture in Mamluk and Ottoman Egypt.” Land and Landscape in Mamluk and Ottoman Egypt (13th -18th centuries), Philipps-Universität Marburg Centrum für Nah- und Mittelost-Studien, Sept. 4 -5, 2019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“Produce Farming on Istanbul’s shores in the Early Modern period.” European Society for Environmental History (ESEH) Conference. Tallinn, Estonia, Aug. 21-25, 2019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autoSpaceDE w:val="0"/>
        <w:autoSpaceDN w:val="0"/>
        <w:adjustRightInd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 “Istanbul’s Historic Produce Gardens and the Struggle for their Preservation.” Urban Agricultural Heritage – and the Shaping of Future Cities, Herrenhausen Conference Series initiated by the Wolkswagen Foundation, May 6-8, 2019  </w:t>
      </w:r>
    </w:p>
    <w:p w:rsidR="00382E38" w:rsidRPr="00FC33D3" w:rsidRDefault="00382E38" w:rsidP="00382E38">
      <w:pPr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“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Markers of Migration and Mobility: The Bostans of Istanbul and the Roads to Istanbul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.” </w:t>
      </w:r>
      <w:r w:rsidRPr="00FC33D3">
        <w:rPr>
          <w:rFonts w:asciiTheme="majorBidi" w:hAnsiTheme="majorBidi" w:cstheme="majorBidi"/>
          <w:sz w:val="20"/>
          <w:szCs w:val="20"/>
        </w:rPr>
        <w:t>Comité International des Études Pré-Ottomanes et Ottomanes</w:t>
      </w:r>
      <w:r w:rsidRPr="00FC33D3">
        <w:rPr>
          <w:rFonts w:asciiTheme="majorBidi" w:hAnsiTheme="majorBidi" w:cstheme="majorBidi"/>
          <w:color w:val="545454"/>
          <w:sz w:val="20"/>
          <w:szCs w:val="20"/>
          <w:shd w:val="clear" w:color="auto" w:fill="FFFFFF"/>
        </w:rPr>
        <w:t xml:space="preserve">, 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Sofia, Sept.11-15, 2018 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Helvetica" w:hAnsiTheme="majorBidi" w:cstheme="majorBidi"/>
          <w:b w:val="0"/>
          <w:bCs w:val="0"/>
          <w:color w:val="000000" w:themeColor="text1"/>
          <w:sz w:val="20"/>
          <w:szCs w:val="20"/>
          <w:shd w:val="clear" w:color="auto" w:fill="FFFFFF"/>
        </w:rPr>
        <w:t>“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Yeraltında Kuleler: Osmanlı İstanbul'unda Su Kuyuları.” Şehrin Doğası: Tarihsel ve Güncel Tartışmalar Işığında İstanbul'da Toprak, Yeşil ve Su, Bogazici University. May, 4-6, 2018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“Between the vineyard and the pen in the mid-sixteenth century: the first book on agriculture written in Ottoman Turkish.” Environmental Approaches in Pre-Modern Middle Eastern Studies</w:t>
      </w:r>
      <w:r w:rsidRPr="00FC33D3">
        <w:rPr>
          <w:rFonts w:asciiTheme="majorBidi" w:hAnsiTheme="majorBidi" w:cstheme="majorBidi"/>
          <w:b w:val="0"/>
          <w:bCs w:val="0"/>
          <w:i/>
          <w:color w:val="000000" w:themeColor="text1"/>
          <w:sz w:val="20"/>
          <w:szCs w:val="20"/>
        </w:rPr>
        <w:t>.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 Annemarie Schimmel Kolleg, Bonn University, Dec. 5-7, 2016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>“The Transformation of Agricultural Knowledge and Urban Space in Ottoman Istanbul and Mamluk Cairo at the Turn of the 15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 xml:space="preserve"> century.”</w:t>
      </w:r>
      <w:r w:rsidRPr="00FC33D3">
        <w:rPr>
          <w:rFonts w:asciiTheme="majorBidi" w:eastAsia="Times New Roman" w:hAnsiTheme="majorBidi" w:cstheme="majorBidi"/>
          <w:b w:val="0"/>
          <w:bCs w:val="0"/>
          <w:i/>
          <w:color w:val="000000" w:themeColor="text1"/>
          <w:sz w:val="20"/>
          <w:szCs w:val="20"/>
        </w:rPr>
        <w:t xml:space="preserve"> 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 xml:space="preserve">The Long 15th Century: Deep Transformations and New Possibilities. 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American University of Cairo, March 20-21, 2015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lastRenderedPageBreak/>
        <w:t>“Land Reclamation and Expansion of Agricultural Production in Ottoman Istanbul and Mamluk Cairo at the End of the 15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 and Beginning of the 16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 xml:space="preserve">th 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Century</w:t>
      </w:r>
      <w:r w:rsidRPr="00FC33D3">
        <w:rPr>
          <w:rFonts w:asciiTheme="majorBidi" w:hAnsiTheme="majorBidi" w:cstheme="majorBidi"/>
          <w:b w:val="0"/>
          <w:bCs w:val="0"/>
          <w:i/>
          <w:color w:val="000000" w:themeColor="text1"/>
          <w:sz w:val="20"/>
          <w:szCs w:val="20"/>
        </w:rPr>
        <w:t xml:space="preserve">.” </w:t>
      </w:r>
      <w:r w:rsidRPr="00FC33D3"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  <w:t>Imagining Imperial topographies: Spatial Experience in the Ottoman World and Beyond. Stanford University, May 16-17, 2014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“Ottoman Translations of Arabic Agricultural Treatises: The Translation of Ibn al-Awwam’s Work and Ottoman Agricultural Thinking in the late 16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 and early 17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 centuries.” Translations, Translators, and Converts: Transmission of Knowledge in the Seventeenth-Century Ottoman Lands. University of Chicago, March 1-3, 2013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>“Memoirs of a Sheep Herder: The Life of Gurchin Kokale at the turn of the 19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 xml:space="preserve"> Century in Western Macedonia.” The Ottoman Imperial Center in Personal Memoirs Written in Albanian, Romanian and Slavic Languages (19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>-20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 xml:space="preserve"> Centuries). Orient-Institute, Istanbul, June 3, 2012   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>“Between Authorship and Audience: Ottoman Agricultural Manuals in the 16th and the 17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  <w:vertAlign w:val="superscript"/>
        </w:rPr>
        <w:t>th</w:t>
      </w: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 xml:space="preserve"> Centuries / Yazardan Okuyucuya: 16. ve 17. Yüzyılda Yazılmış Osmanlı Ziraat Kitapları 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>Üzerine.” Society and Economy in Ottoman Rural Landscapes: Continuity and Change. Koç University, Istanbul. April 27, 2012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“Science, Expertise, Politics: The Bosnian Mountain Horse and Developments in Breeding in the Ottoman Balkans.”</w:t>
      </w:r>
      <w:r w:rsidRPr="00FC33D3">
        <w:rPr>
          <w:rFonts w:asciiTheme="majorBidi" w:hAnsiTheme="majorBidi" w:cstheme="majorBidi"/>
          <w:b w:val="0"/>
          <w:bCs w:val="0"/>
          <w:i/>
          <w:color w:val="000000" w:themeColor="text1"/>
          <w:sz w:val="20"/>
          <w:szCs w:val="20"/>
        </w:rPr>
        <w:t xml:space="preserve"> </w:t>
      </w:r>
      <w:r w:rsidRPr="00FC33D3"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  <w:t>Middle East Study Association of North America. Annual Meeting, Dec. 1- 4, 2011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  <w:t>“Science and Scientific work in Ottoman Macedonia in the second half of the 16th century.” International Conference "Macedonia Through the Ages." University Ss. Cyril and Methodius, Skopje, Macedonia, Nov. 11-12, 2011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  <w:t xml:space="preserve">“Intellectual and Cultural Contexts of the Creation of </w:t>
      </w:r>
      <w:r w:rsidRPr="00FC33D3">
        <w:rPr>
          <w:rFonts w:asciiTheme="majorBidi" w:eastAsia="TimesNewRomanPSMT" w:hAnsiTheme="majorBidi" w:cstheme="majorBidi"/>
          <w:b w:val="0"/>
          <w:bCs w:val="0"/>
          <w:i/>
          <w:iCs/>
          <w:color w:val="000000" w:themeColor="text1"/>
          <w:sz w:val="20"/>
          <w:szCs w:val="20"/>
        </w:rPr>
        <w:t>Revnak-ı Bustan</w:t>
      </w:r>
      <w:r w:rsidRPr="00FC33D3"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  <w:t>, the First Horticultural Treatise written in Ottoman-Turkish</w:t>
      </w:r>
      <w:r w:rsidRPr="00FC33D3"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  <w:t>.” A Workshop on Ottoman Gardens and Garden Culture. Boğaziçi University, Sept. 17, 2011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  <w:t>“Ottoman Sciences Related to the Production of Food in the Balkans</w:t>
      </w:r>
      <w:r w:rsidRPr="00FC33D3">
        <w:rPr>
          <w:rFonts w:asciiTheme="majorBidi" w:eastAsia="TimesNewRomanPSMT" w:hAnsiTheme="majorBidi" w:cstheme="majorBidi"/>
          <w:b w:val="0"/>
          <w:bCs w:val="0"/>
          <w:i/>
          <w:iCs/>
          <w:color w:val="000000" w:themeColor="text1"/>
          <w:sz w:val="20"/>
          <w:szCs w:val="20"/>
        </w:rPr>
        <w:t>.</w:t>
      </w:r>
      <w:r w:rsidRPr="00FC33D3"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  <w:t>”</w:t>
      </w:r>
      <w:r w:rsidRPr="00FC33D3">
        <w:rPr>
          <w:rFonts w:asciiTheme="majorBidi" w:eastAsia="TimesNewRomanPSMT" w:hAnsiTheme="majorBidi" w:cstheme="majorBidi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Pr="00FC33D3"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  <w:t>Macedonia Academy of Science and Art</w:t>
      </w:r>
      <w:r w:rsidRPr="00FC33D3">
        <w:rPr>
          <w:rFonts w:asciiTheme="majorBidi" w:eastAsia="TimesNewRomanPSMT" w:hAnsiTheme="majorBidi" w:cstheme="majorBidi"/>
          <w:b w:val="0"/>
          <w:bCs w:val="0"/>
          <w:i/>
          <w:color w:val="000000" w:themeColor="text1"/>
          <w:sz w:val="20"/>
          <w:szCs w:val="20"/>
        </w:rPr>
        <w:t xml:space="preserve"> </w:t>
      </w:r>
      <w:r w:rsidRPr="00FC33D3"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  <w:t>and IRCICA (Research Center for Islamic History, Art and Culture, Oct. 14-17, 2010</w:t>
      </w: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300" w:afterAutospacing="0"/>
        <w:contextualSpacing/>
        <w:textAlignment w:val="baseline"/>
        <w:rPr>
          <w:rFonts w:asciiTheme="majorBidi" w:eastAsia="Times New Roman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 w:val="0"/>
          <w:bCs w:val="0"/>
          <w:iCs/>
          <w:color w:val="000000" w:themeColor="text1"/>
          <w:sz w:val="20"/>
          <w:szCs w:val="20"/>
        </w:rPr>
        <w:t>“Singers of the Past: Oral Traditions and Historical Consciousness in the Ottoman Balkans</w:t>
      </w:r>
      <w:r w:rsidRPr="00FC33D3">
        <w:rPr>
          <w:rFonts w:asciiTheme="majorBidi" w:eastAsia="TimesNewRomanPSMT" w:hAnsiTheme="majorBidi" w:cstheme="majorBidi"/>
          <w:b w:val="0"/>
          <w:bCs w:val="0"/>
          <w:color w:val="000000" w:themeColor="text1"/>
          <w:sz w:val="20"/>
          <w:szCs w:val="20"/>
        </w:rPr>
        <w:t>.” Middle East Study Association of North America, Annual Meeting, Nov. 21-24, 2009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INVITED LECTURES AND TALKS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>“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>Yeni Bā</w:t>
      </w:r>
      <w:r w:rsidRPr="00FC33D3">
        <w:rPr>
          <w:rFonts w:asciiTheme="majorBidi" w:hAnsiTheme="majorBidi" w:cstheme="majorBidi"/>
          <w:bCs/>
          <w:i/>
          <w:iCs/>
          <w:sz w:val="20"/>
          <w:szCs w:val="20"/>
        </w:rPr>
        <w:t>ġ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>çe</w:t>
      </w:r>
      <w:r w:rsidRPr="00FC33D3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and the Agricultural Transformation of Istanbul During the Reign of Sultan </w:t>
      </w:r>
      <w:r w:rsidRPr="00FC33D3">
        <w:rPr>
          <w:rFonts w:asciiTheme="majorBidi" w:hAnsiTheme="majorBidi" w:cstheme="majorBidi"/>
          <w:i/>
          <w:iCs/>
          <w:sz w:val="20"/>
          <w:szCs w:val="20"/>
        </w:rPr>
        <w:t>Bayezid II</w:t>
      </w:r>
      <w:r w:rsidRPr="00FC33D3">
        <w:rPr>
          <w:rFonts w:asciiTheme="majorBidi" w:hAnsiTheme="majorBidi" w:cstheme="majorBidi"/>
          <w:sz w:val="20"/>
          <w:szCs w:val="20"/>
        </w:rPr>
        <w:t xml:space="preserve"> </w:t>
      </w:r>
      <w:r w:rsidRPr="00FC33D3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(1481-1512), </w:t>
      </w:r>
      <w:r w:rsidRPr="00FC33D3">
        <w:rPr>
          <w:rFonts w:asciiTheme="majorBidi" w:hAnsiTheme="majorBidi" w:cstheme="majorBidi"/>
          <w:color w:val="000000"/>
          <w:sz w:val="20"/>
          <w:szCs w:val="20"/>
        </w:rPr>
        <w:t xml:space="preserve">Aha Khan Lecture Series, Harvard University, November 14, 2024.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0"/>
          <w:szCs w:val="20"/>
        </w:rPr>
      </w:pPr>
      <w:r w:rsidRPr="00FC33D3">
        <w:rPr>
          <w:rFonts w:asciiTheme="majorBidi" w:eastAsiaTheme="minorEastAsia" w:hAnsiTheme="majorBidi" w:cstheme="majorBidi"/>
          <w:sz w:val="20"/>
          <w:szCs w:val="20"/>
        </w:rPr>
        <w:t>“Chasing Floods: the Ottoman Introduction of Rice in the Balkan Peninsula,” Center for Midle Eastern Studies, Harvard</w:t>
      </w:r>
    </w:p>
    <w:p w:rsidR="00382E38" w:rsidRPr="00FC33D3" w:rsidRDefault="00382E38" w:rsidP="00382E38">
      <w:pPr>
        <w:rPr>
          <w:rFonts w:asciiTheme="majorBidi" w:eastAsia="TimesNewRomanPSMT" w:hAnsiTheme="majorBidi" w:cstheme="majorBidi"/>
          <w:sz w:val="20"/>
          <w:szCs w:val="20"/>
        </w:rPr>
      </w:pPr>
      <w:r w:rsidRPr="00FC33D3">
        <w:rPr>
          <w:rFonts w:asciiTheme="majorBidi" w:eastAsiaTheme="minorEastAsia" w:hAnsiTheme="majorBidi" w:cstheme="majorBidi"/>
          <w:sz w:val="20"/>
          <w:szCs w:val="20"/>
        </w:rPr>
        <w:t>University, November 15, 2023.</w:t>
      </w:r>
    </w:p>
    <w:p w:rsidR="00382E38" w:rsidRPr="00FC33D3" w:rsidRDefault="00382E38" w:rsidP="00382E38">
      <w:pPr>
        <w:rPr>
          <w:rFonts w:asciiTheme="majorBidi" w:eastAsia="TimesNewRomanPSMT" w:hAnsiTheme="majorBidi" w:cstheme="majorBidi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sz w:val="20"/>
          <w:szCs w:val="20"/>
        </w:rPr>
        <w:t>“Growing the Ottoman Capital: Apocalyptical Narratives, Urbanism, and the Rise of the Bostans after 1453,” Chicago University, March 2, 2023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Heading1"/>
        <w:spacing w:before="0" w:beforeAutospacing="0" w:after="207" w:afterAutospacing="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“Planting Mallow for the End of Times: Agriculture and the Rebuilding of Konstantiniyye”, Harvard University, November 10, 2022.  </w:t>
      </w:r>
    </w:p>
    <w:p w:rsidR="00382E38" w:rsidRPr="00FC33D3" w:rsidRDefault="00382E38" w:rsidP="00382E38">
      <w:pPr>
        <w:pStyle w:val="Heading1"/>
        <w:shd w:val="clear" w:color="auto" w:fill="FFFFFF"/>
        <w:spacing w:before="0" w:beforeAutospacing="0"/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</w:pPr>
      <w:r w:rsidRPr="00FC33D3"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 xml:space="preserve">“ 'A Green-Colored Leaf Called Tabaga': The Earliest Ottoman Inquiries into an American Plant,” Centre Marc Bloch (Berlin), July 7, 2022.  </w:t>
      </w:r>
    </w:p>
    <w:p w:rsidR="00382E38" w:rsidRPr="00FC33D3" w:rsidRDefault="00382E38" w:rsidP="00382E38">
      <w:pPr>
        <w:pStyle w:val="NormalWeb"/>
        <w:rPr>
          <w:rFonts w:asciiTheme="majorBidi" w:hAnsiTheme="majorBidi" w:cstheme="majorBidi"/>
          <w:sz w:val="20"/>
          <w:szCs w:val="20"/>
        </w:rPr>
      </w:pPr>
      <w:r w:rsidRPr="00FC33D3">
        <w:rPr>
          <w:rFonts w:asciiTheme="majorBidi" w:hAnsiTheme="majorBidi" w:cstheme="majorBidi"/>
          <w:sz w:val="20"/>
          <w:szCs w:val="20"/>
        </w:rPr>
        <w:t>“Urban Cultures of Flower Breeding in Ottoman Istanbul,” University of Vienna, Juny 15, 2022.</w:t>
      </w:r>
    </w:p>
    <w:p w:rsidR="00382E38" w:rsidRPr="00FC33D3" w:rsidRDefault="00382E38" w:rsidP="00382E38">
      <w:pPr>
        <w:rPr>
          <w:rFonts w:asciiTheme="majorBidi" w:hAnsiTheme="majorBidi" w:cstheme="majorBidi"/>
          <w:sz w:val="20"/>
          <w:szCs w:val="20"/>
          <w:lang w:val="tr-TR"/>
        </w:rPr>
      </w:pPr>
      <w:r w:rsidRPr="00FC33D3">
        <w:rPr>
          <w:rFonts w:asciiTheme="majorBidi" w:hAnsiTheme="majorBidi" w:cstheme="majorBidi"/>
          <w:sz w:val="20"/>
          <w:szCs w:val="20"/>
          <w:lang w:val="tr-TR"/>
        </w:rPr>
        <w:t xml:space="preserve">“Grafting Knowledge and Knowledge of Grafting in the Ottoman Literature and Agricultural Science 1500-1700” 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Sabanci University, Istanbul. February 24, 2021.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“In the Balsam Orchard with Salih b. Celal (d. 1565): Observation and Knowledge in Ottoman Cairo.” 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Ludwig Maximilian University-Munich (</w:t>
      </w:r>
      <w:r w:rsidRPr="00FC33D3">
        <w:rPr>
          <w:rFonts w:asciiTheme="majorBidi" w:hAnsiTheme="majorBidi" w:cstheme="majorBidi"/>
          <w:sz w:val="20"/>
          <w:szCs w:val="20"/>
        </w:rPr>
        <w:t>Institute of Near and Middle East Studies), Munich. May 23, 2019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 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hAnsiTheme="majorBidi" w:cstheme="majorBidi"/>
          <w:color w:val="333333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“</w:t>
      </w:r>
      <w:r w:rsidRPr="00FC33D3">
        <w:rPr>
          <w:rFonts w:asciiTheme="majorBidi" w:eastAsia="Times New Roman" w:hAnsiTheme="majorBidi" w:cstheme="majorBidi"/>
          <w:color w:val="000000"/>
          <w:sz w:val="20"/>
          <w:szCs w:val="20"/>
        </w:rPr>
        <w:t>From Morocco to Egypt to Istanbul: An Alternate History of the Spread of Tobacco.”</w:t>
      </w:r>
      <w:r w:rsidRPr="00FC33D3">
        <w:rPr>
          <w:rFonts w:asciiTheme="majorBidi" w:hAnsiTheme="majorBidi" w:cstheme="majorBidi"/>
          <w:color w:val="333333"/>
          <w:sz w:val="20"/>
          <w:szCs w:val="20"/>
        </w:rPr>
        <w:t xml:space="preserve"> Vortrag im Rahmen des Oberseminars Frühe Neuzeit,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Ludwig Maximilian University, Munich, Oct. 15, 2018</w:t>
      </w:r>
      <w:r w:rsidRPr="00FC33D3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“Manuscripts and Documents Concerning the Arrival of Tobacco in the Ottoman Eastern Mediterranean ca. 1600.” Ludwig Maximilian University (</w:t>
      </w:r>
      <w:r w:rsidRPr="00FC33D3">
        <w:rPr>
          <w:rFonts w:asciiTheme="majorBidi" w:hAnsiTheme="majorBidi" w:cstheme="majorBidi"/>
          <w:sz w:val="20"/>
          <w:szCs w:val="20"/>
        </w:rPr>
        <w:t>Institute of Near and Middle East Studies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), Munich. May 24, 2018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System Font" w:hAnsiTheme="majorBidi" w:cstheme="majorBidi"/>
          <w:color w:val="000000" w:themeColor="text1"/>
          <w:sz w:val="20"/>
          <w:szCs w:val="20"/>
          <w:shd w:val="clear" w:color="auto" w:fill="FFFFFF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.SFNSText-Regular" w:hAnsiTheme="majorBidi" w:cstheme="majorBidi"/>
          <w:color w:val="000000" w:themeColor="text1"/>
          <w:sz w:val="20"/>
          <w:szCs w:val="20"/>
          <w:shd w:val="clear" w:color="auto" w:fill="FFFFFF"/>
        </w:rPr>
      </w:pPr>
      <w:r w:rsidRPr="00FC33D3">
        <w:rPr>
          <w:rFonts w:asciiTheme="majorBidi" w:eastAsia="System Font" w:hAnsiTheme="majorBidi" w:cstheme="majorBidi"/>
          <w:color w:val="000000" w:themeColor="text1"/>
          <w:sz w:val="20"/>
          <w:szCs w:val="20"/>
          <w:shd w:val="clear" w:color="auto" w:fill="FFFFFF"/>
        </w:rPr>
        <w:t>“</w:t>
      </w:r>
      <w:r w:rsidRPr="00FC33D3">
        <w:rPr>
          <w:rFonts w:asciiTheme="majorBidi" w:eastAsia=".SFNSText-Regular" w:hAnsiTheme="majorBidi" w:cstheme="majorBidi"/>
          <w:color w:val="000000" w:themeColor="text1"/>
          <w:sz w:val="20"/>
          <w:szCs w:val="20"/>
          <w:shd w:val="clear" w:color="auto" w:fill="FFFFFF"/>
        </w:rPr>
        <w:t>Buying Soap and Selling Wheat: Farm Inventories from a Mid Sixteenth-Century Farm Estate Near Istanbul.”</w:t>
      </w:r>
      <w:r w:rsidRPr="00FC33D3">
        <w:rPr>
          <w:rFonts w:asciiTheme="majorBidi" w:eastAsia=".SFNSText-Regular" w:hAnsiTheme="majorBidi" w:cstheme="majorBidi"/>
          <w:color w:val="000000" w:themeColor="text1"/>
          <w:sz w:val="20"/>
          <w:szCs w:val="20"/>
          <w:shd w:val="clear" w:color="auto" w:fill="FFFFFF"/>
          <w:lang w:val="tr-TR"/>
        </w:rPr>
        <w:t xml:space="preserve"> </w:t>
      </w:r>
      <w:r w:rsidRPr="00FC33D3">
        <w:rPr>
          <w:rFonts w:asciiTheme="majorBidi" w:eastAsia=".SFNSText-Regular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Otto Spies Memorial Lecture, Bonn University. April 9, 2018 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.SFNSText-Regular" w:hAnsiTheme="majorBidi" w:cstheme="majorBidi"/>
          <w:color w:val="000000" w:themeColor="text1"/>
          <w:sz w:val="20"/>
          <w:szCs w:val="20"/>
          <w:shd w:val="clear" w:color="auto" w:fill="FFFFFF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.SFNSText-Regular" w:hAnsiTheme="majorBidi" w:cstheme="majorBidi"/>
          <w:color w:val="000000" w:themeColor="text1"/>
          <w:sz w:val="20"/>
          <w:szCs w:val="20"/>
          <w:shd w:val="clear" w:color="auto" w:fill="FFFFFF"/>
        </w:rPr>
      </w:pPr>
      <w:r w:rsidRPr="00FC33D3">
        <w:rPr>
          <w:rFonts w:asciiTheme="majorBidi" w:eastAsia=".SFNSText-Regular" w:hAnsiTheme="majorBidi" w:cstheme="majorBidi"/>
          <w:color w:val="000000" w:themeColor="text1"/>
          <w:sz w:val="20"/>
          <w:szCs w:val="20"/>
          <w:shd w:val="clear" w:color="auto" w:fill="FFFFFF"/>
        </w:rPr>
        <w:t>“Urban Farming and Leasing in Early Modern Istanbul.” History Seminar, Sabanci University, Istanbul. Feb. 26, 2018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“A Green-Colored Leaf Called </w:t>
      </w:r>
      <w:r w:rsidRPr="00FC33D3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Tabaġa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>”: The Early Histories of Tobacco and other American Plants in Western Africa and the Ottoman Eastern Mediterranean, New York University, Feb. 1, 2018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bCs/>
          <w:color w:val="000000" w:themeColor="text1"/>
          <w:sz w:val="20"/>
          <w:szCs w:val="20"/>
        </w:rPr>
        <w:t>“</w:t>
      </w:r>
      <w:r w:rsidRPr="00FC33D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The Curious Case of the Langa Cucumber: Urban Farming and Leasing in Early Modern Istanbul.” Columbia University, Feb. 6, 2017 </w:t>
      </w:r>
      <w:r w:rsidRPr="00FC33D3">
        <w:rPr>
          <w:rFonts w:asciiTheme="majorBidi" w:eastAsia="TimesNewRomanPSMT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  <w:t>“Selective Breeding and Bioprospecting: The Untold Story of Ottoman Science, Economy and Politics.”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 xml:space="preserve"> Orient-Institute and Bilgi University, Istanbul, Turkey. June 8, 2011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  <w:t>“Farming the City: Agriculture and Urbanism in Ottoman Istanbul.”</w:t>
      </w:r>
      <w:r w:rsidRPr="00FC33D3">
        <w:rPr>
          <w:rFonts w:asciiTheme="majorBidi" w:eastAsia="TimesNewRomanPSMT" w:hAnsiTheme="majorBidi" w:cstheme="majorBidi"/>
          <w:i/>
          <w:iCs/>
          <w:color w:val="000000" w:themeColor="text1"/>
          <w:sz w:val="20"/>
          <w:szCs w:val="20"/>
        </w:rPr>
        <w:t xml:space="preserve"> </w:t>
      </w:r>
      <w:r w:rsidRPr="00FC33D3"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  <w:t>Project on Justice Welfare and Economics, Weatherhead Center for International Affairs.</w:t>
      </w:r>
      <w:r w:rsidRPr="00FC33D3">
        <w:rPr>
          <w:rFonts w:asciiTheme="majorBidi" w:eastAsia="TimesNewRomanPSMT" w:hAnsiTheme="majorBidi" w:cstheme="majorBidi"/>
          <w:i/>
          <w:iCs/>
          <w:color w:val="000000" w:themeColor="text1"/>
          <w:sz w:val="20"/>
          <w:szCs w:val="20"/>
        </w:rPr>
        <w:t xml:space="preserve"> </w:t>
      </w:r>
      <w:r w:rsidRPr="00FC33D3"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  <w:t xml:space="preserve">Harvard University. March 2, 2011  </w:t>
      </w: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pStyle w:val="g-subheading"/>
        <w:spacing w:before="0" w:beforeAutospacing="0"/>
        <w:contextualSpacing/>
        <w:textAlignment w:val="baseline"/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TimesNewRomanPSMT" w:hAnsiTheme="majorBidi" w:cstheme="majorBidi"/>
          <w:iCs/>
          <w:color w:val="000000" w:themeColor="text1"/>
          <w:sz w:val="20"/>
          <w:szCs w:val="20"/>
        </w:rPr>
        <w:t>“Food in the Ottoman Balkans: Sources and Methodologies</w:t>
      </w:r>
      <w:r w:rsidRPr="00FC33D3">
        <w:rPr>
          <w:rFonts w:asciiTheme="majorBidi" w:eastAsia="TimesNewRomanPSMT" w:hAnsiTheme="majorBidi" w:cstheme="majorBidi"/>
          <w:color w:val="000000" w:themeColor="text1"/>
          <w:sz w:val="20"/>
          <w:szCs w:val="20"/>
        </w:rPr>
        <w:t>.” Institute for National History, Skopje, Macedonia. Oct. 20, 2010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Verdana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Verdana" w:hAnsiTheme="majorBidi" w:cstheme="majorBidi"/>
          <w:b/>
          <w:bCs/>
          <w:color w:val="000000" w:themeColor="text1"/>
          <w:sz w:val="20"/>
          <w:szCs w:val="20"/>
        </w:rPr>
        <w:t>COLLABORATIVE PROJECTS</w:t>
      </w: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Verdana" w:hAnsiTheme="majorBidi" w:cstheme="majorBidi"/>
          <w:color w:val="000000" w:themeColor="text1"/>
          <w:sz w:val="20"/>
          <w:szCs w:val="20"/>
        </w:rPr>
      </w:pPr>
      <w:r w:rsidRPr="00FC33D3">
        <w:rPr>
          <w:rFonts w:asciiTheme="majorBidi" w:eastAsia="Verdana" w:hAnsiTheme="majorBidi" w:cstheme="majorBidi"/>
          <w:color w:val="000000" w:themeColor="text1"/>
          <w:sz w:val="20"/>
          <w:szCs w:val="20"/>
        </w:rPr>
        <w:t>Working Group (2020-2027) “Agriculture and the Making of Sciences (1100-1700),”  Max Planck Institute for the History of Science, Berlin (2021-present)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sz w:val="20"/>
          <w:szCs w:val="20"/>
        </w:rPr>
      </w:pPr>
    </w:p>
    <w:p w:rsidR="00382E38" w:rsidRPr="00FC33D3" w:rsidRDefault="00382E38" w:rsidP="00382E38">
      <w:pPr>
        <w:pStyle w:val="Heading2"/>
        <w:spacing w:before="0"/>
        <w:contextualSpacing/>
        <w:rPr>
          <w:rFonts w:asciiTheme="majorBidi" w:eastAsia="Times New Roman" w:hAnsiTheme="majorBidi"/>
          <w:color w:val="202124"/>
          <w:sz w:val="20"/>
          <w:szCs w:val="20"/>
        </w:rPr>
      </w:pPr>
      <w:r w:rsidRPr="00FC33D3">
        <w:rPr>
          <w:rFonts w:asciiTheme="majorBidi" w:eastAsia="Times New Roman" w:hAnsiTheme="majorBidi"/>
          <w:color w:val="202124"/>
          <w:sz w:val="20"/>
          <w:szCs w:val="20"/>
        </w:rPr>
        <w:t>Land and Landscape in Mamluk and Ottoman Egypt (13</w:t>
      </w:r>
      <w:r w:rsidRPr="00FC33D3">
        <w:rPr>
          <w:rFonts w:asciiTheme="majorBidi" w:eastAsia="Times New Roman" w:hAnsiTheme="majorBidi"/>
          <w:color w:val="202124"/>
          <w:sz w:val="20"/>
          <w:szCs w:val="20"/>
          <w:vertAlign w:val="superscript"/>
        </w:rPr>
        <w:t>th</w:t>
      </w:r>
      <w:r w:rsidRPr="00FC33D3">
        <w:rPr>
          <w:rFonts w:asciiTheme="majorBidi" w:eastAsia="Times New Roman" w:hAnsiTheme="majorBidi"/>
          <w:color w:val="202124"/>
          <w:sz w:val="20"/>
          <w:szCs w:val="20"/>
        </w:rPr>
        <w:t xml:space="preserve"> -18</w:t>
      </w:r>
      <w:r w:rsidRPr="00FC33D3">
        <w:rPr>
          <w:rFonts w:asciiTheme="majorBidi" w:eastAsia="Times New Roman" w:hAnsiTheme="majorBidi"/>
          <w:color w:val="202124"/>
          <w:sz w:val="20"/>
          <w:szCs w:val="20"/>
          <w:vertAlign w:val="superscript"/>
        </w:rPr>
        <w:t>th</w:t>
      </w:r>
      <w:r w:rsidRPr="00FC33D3">
        <w:rPr>
          <w:rFonts w:asciiTheme="majorBidi" w:eastAsia="Times New Roman" w:hAnsiTheme="majorBidi"/>
          <w:color w:val="202124"/>
          <w:sz w:val="20"/>
          <w:szCs w:val="20"/>
        </w:rPr>
        <w:t xml:space="preserve"> centuries) with team leaders Nicolas Michel and Albrech Fuess, funded by Agence Nationale de la Recherche and the Deutsche Forschungsgemeinschaft (2019–2021)              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color w:val="222222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contextualSpacing/>
        <w:rPr>
          <w:rFonts w:asciiTheme="majorBidi" w:hAnsiTheme="majorBidi" w:cstheme="majorBidi"/>
          <w:color w:val="222222"/>
          <w:sz w:val="20"/>
          <w:szCs w:val="20"/>
        </w:rPr>
      </w:pPr>
    </w:p>
    <w:p w:rsidR="00382E38" w:rsidRPr="00FC33D3" w:rsidRDefault="00382E38" w:rsidP="00382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contextualSpacing/>
        <w:rPr>
          <w:rFonts w:asciiTheme="majorBidi" w:eastAsia="Verdana" w:hAnsiTheme="majorBidi" w:cstheme="majorBidi"/>
          <w:b/>
          <w:bCs/>
          <w:color w:val="000000" w:themeColor="text1"/>
          <w:sz w:val="20"/>
          <w:szCs w:val="20"/>
        </w:rPr>
      </w:pPr>
      <w:r w:rsidRPr="00FC33D3">
        <w:rPr>
          <w:rFonts w:asciiTheme="majorBidi" w:eastAsia="Verdana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</w:p>
    <w:p w:rsidR="00382E38" w:rsidRPr="00FC33D3" w:rsidRDefault="00382E38" w:rsidP="00382E38">
      <w:pPr>
        <w:contextualSpacing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382E38" w:rsidRPr="00FC33D3" w:rsidRDefault="00382E38" w:rsidP="00382E38">
      <w:pPr>
        <w:rPr>
          <w:rFonts w:asciiTheme="majorBidi" w:hAnsiTheme="majorBidi" w:cstheme="majorBidi"/>
        </w:rPr>
      </w:pPr>
    </w:p>
    <w:p w:rsidR="00F74D40" w:rsidRDefault="007C0472"/>
    <w:sectPr w:rsidR="00F74D40" w:rsidSect="002D04AE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472" w:rsidRDefault="007C0472">
      <w:r>
        <w:separator/>
      </w:r>
    </w:p>
  </w:endnote>
  <w:endnote w:type="continuationSeparator" w:id="0">
    <w:p w:rsidR="007C0472" w:rsidRDefault="007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SFNSText-Regular">
    <w:altName w:val="Microsoft JhengHei"/>
    <w:panose1 w:val="020B0604020202020204"/>
    <w:charset w:val="88"/>
    <w:family w:val="swiss"/>
    <w:pitch w:val="variable"/>
    <w:sig w:usb0="2000028F" w:usb1="0A080003" w:usb2="00000010" w:usb3="00000000" w:csb0="001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stem Font">
    <w:altName w:val="Microsoft JhengHei"/>
    <w:panose1 w:val="00000500000000000000"/>
    <w:charset w:val="88"/>
    <w:family w:val="swiss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987845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D04AE" w:rsidRDefault="00382E38" w:rsidP="005A35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D04AE" w:rsidRDefault="007C0472" w:rsidP="002D04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16715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D04AE" w:rsidRDefault="00382E38" w:rsidP="005A35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D04AE" w:rsidRDefault="007C0472" w:rsidP="002D04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472" w:rsidRDefault="007C0472">
      <w:r>
        <w:separator/>
      </w:r>
    </w:p>
  </w:footnote>
  <w:footnote w:type="continuationSeparator" w:id="0">
    <w:p w:rsidR="007C0472" w:rsidRDefault="007C0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38"/>
    <w:rsid w:val="003129E2"/>
    <w:rsid w:val="00382E38"/>
    <w:rsid w:val="00772B44"/>
    <w:rsid w:val="007C0472"/>
    <w:rsid w:val="007D35DD"/>
    <w:rsid w:val="008169E5"/>
    <w:rsid w:val="00823698"/>
    <w:rsid w:val="00A47C38"/>
    <w:rsid w:val="00AF6AEB"/>
    <w:rsid w:val="00D037B3"/>
    <w:rsid w:val="00E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1C8F"/>
  <w14:defaultImageDpi w14:val="32767"/>
  <w15:chartTrackingRefBased/>
  <w15:docId w15:val="{51A577B0-B3F6-A14D-88B5-E81964A0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E3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82E38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E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38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2E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uiPriority w:val="99"/>
    <w:unhideWhenUsed/>
    <w:rsid w:val="00382E38"/>
    <w:rPr>
      <w:color w:val="0000FF"/>
      <w:u w:val="single"/>
    </w:rPr>
  </w:style>
  <w:style w:type="paragraph" w:styleId="NoSpacing">
    <w:name w:val="No Spacing"/>
    <w:uiPriority w:val="1"/>
    <w:qFormat/>
    <w:rsid w:val="00382E38"/>
    <w:pPr>
      <w:widowControl w:val="0"/>
      <w:suppressAutoHyphens/>
    </w:pPr>
    <w:rPr>
      <w:rFonts w:ascii="Times New Roman" w:eastAsia="Arial Unicode MS" w:hAnsi="Times New Roman" w:cs="Times New Roman"/>
      <w:kern w:val="1"/>
    </w:rPr>
  </w:style>
  <w:style w:type="character" w:customStyle="1" w:styleId="apple-converted-space">
    <w:name w:val="apple-converted-space"/>
    <w:basedOn w:val="DefaultParagraphFont"/>
    <w:rsid w:val="00382E38"/>
  </w:style>
  <w:style w:type="paragraph" w:customStyle="1" w:styleId="g-subheading">
    <w:name w:val="g-subheading"/>
    <w:basedOn w:val="Normal"/>
    <w:rsid w:val="00382E38"/>
    <w:pPr>
      <w:spacing w:before="100" w:beforeAutospacing="1" w:after="100" w:afterAutospacing="1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82E3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382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3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8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lanth.org/fieldsights/408-the-soil-does-not-have-histor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2481</Words>
  <Characters>14145</Characters>
  <Application>Microsoft Office Word</Application>
  <DocSecurity>0</DocSecurity>
  <Lines>117</Lines>
  <Paragraphs>33</Paragraphs>
  <ScaleCrop>false</ScaleCrop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Shopov</dc:creator>
  <cp:keywords/>
  <dc:description/>
  <cp:lastModifiedBy>Aleksandar Shopov</cp:lastModifiedBy>
  <cp:revision>3</cp:revision>
  <dcterms:created xsi:type="dcterms:W3CDTF">2026-01-06T22:44:00Z</dcterms:created>
  <dcterms:modified xsi:type="dcterms:W3CDTF">2026-01-10T22:29:00Z</dcterms:modified>
</cp:coreProperties>
</file>